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34" w:rsidRDefault="004C4A34">
      <w:pPr>
        <w:shd w:val="clear" w:color="auto" w:fill="FFFFFF"/>
        <w:ind w:left="7598"/>
      </w:pPr>
    </w:p>
    <w:p w:rsidR="004C4A34" w:rsidRDefault="00953BB9">
      <w:pPr>
        <w:shd w:val="clear" w:color="auto" w:fill="FFFFFF"/>
        <w:spacing w:line="322" w:lineRule="exact"/>
        <w:ind w:left="58"/>
        <w:jc w:val="center"/>
      </w:pPr>
      <w:r>
        <w:rPr>
          <w:rFonts w:eastAsia="Times New Roman"/>
          <w:sz w:val="26"/>
          <w:szCs w:val="26"/>
        </w:rPr>
        <w:t>Министерство образования Омской области</w:t>
      </w:r>
    </w:p>
    <w:p w:rsidR="004C4A34" w:rsidRDefault="00953BB9">
      <w:pPr>
        <w:shd w:val="clear" w:color="auto" w:fill="FFFFFF"/>
        <w:spacing w:line="322" w:lineRule="exact"/>
        <w:ind w:left="62"/>
        <w:jc w:val="center"/>
      </w:pPr>
      <w:r>
        <w:rPr>
          <w:rFonts w:eastAsia="Times New Roman"/>
          <w:sz w:val="26"/>
          <w:szCs w:val="26"/>
        </w:rPr>
        <w:t>бюджетное профессиональное образовательное учреждение Омской области</w:t>
      </w:r>
    </w:p>
    <w:p w:rsidR="004C4A34" w:rsidRDefault="00953BB9">
      <w:pPr>
        <w:shd w:val="clear" w:color="auto" w:fill="FFFFFF"/>
        <w:spacing w:line="322" w:lineRule="exact"/>
        <w:ind w:left="58"/>
        <w:jc w:val="center"/>
      </w:pPr>
      <w:r>
        <w:rPr>
          <w:rFonts w:eastAsia="Times New Roman"/>
          <w:sz w:val="26"/>
          <w:szCs w:val="26"/>
        </w:rPr>
        <w:t>«Тарский индустриально-педагогический колледжа</w:t>
      </w:r>
    </w:p>
    <w:p w:rsidR="004C4A34" w:rsidRDefault="00953BB9">
      <w:pPr>
        <w:shd w:val="clear" w:color="auto" w:fill="FFFFFF"/>
        <w:spacing w:after="509"/>
        <w:ind w:left="77"/>
        <w:jc w:val="center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БПОУ «ТИПК»)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961"/>
        <w:gridCol w:w="4678"/>
      </w:tblGrid>
      <w:tr w:rsidR="00196E1D" w:rsidRPr="00456053" w:rsidTr="002A26CA">
        <w:trPr>
          <w:jc w:val="center"/>
        </w:trPr>
        <w:tc>
          <w:tcPr>
            <w:tcW w:w="4961" w:type="dxa"/>
          </w:tcPr>
          <w:p w:rsidR="00196E1D" w:rsidRPr="00456053" w:rsidRDefault="00196E1D" w:rsidP="00B47FF5">
            <w:pPr>
              <w:tabs>
                <w:tab w:val="left" w:pos="0"/>
              </w:tabs>
              <w:spacing w:line="278" w:lineRule="exact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>ПРИНЯТО:</w:t>
            </w:r>
          </w:p>
          <w:p w:rsidR="00196E1D" w:rsidRPr="00456053" w:rsidRDefault="00196E1D" w:rsidP="00B47FF5">
            <w:pPr>
              <w:tabs>
                <w:tab w:val="left" w:pos="0"/>
              </w:tabs>
              <w:spacing w:line="278" w:lineRule="exact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на общем собрании работников </w:t>
            </w:r>
          </w:p>
          <w:p w:rsidR="00196E1D" w:rsidRPr="00456053" w:rsidRDefault="00196E1D" w:rsidP="00B47FF5">
            <w:pPr>
              <w:tabs>
                <w:tab w:val="left" w:pos="0"/>
              </w:tabs>
              <w:spacing w:line="278" w:lineRule="exact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и обучающихся БПОУ «ТИПК» </w:t>
            </w:r>
          </w:p>
          <w:p w:rsidR="00196E1D" w:rsidRPr="00456053" w:rsidRDefault="00196E1D" w:rsidP="00B47FF5">
            <w:pPr>
              <w:tabs>
                <w:tab w:val="left" w:pos="0"/>
              </w:tabs>
              <w:spacing w:line="278" w:lineRule="exact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01</w:t>
            </w: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от «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22</w:t>
            </w: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января</w:t>
            </w: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2015 г. </w:t>
            </w:r>
          </w:p>
          <w:p w:rsidR="00196E1D" w:rsidRPr="00456053" w:rsidRDefault="00196E1D" w:rsidP="00B47FF5">
            <w:pPr>
              <w:tabs>
                <w:tab w:val="left" w:pos="0"/>
              </w:tabs>
              <w:spacing w:line="278" w:lineRule="exact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E1D" w:rsidRPr="00456053" w:rsidRDefault="00196E1D" w:rsidP="00B47FF5">
            <w:pPr>
              <w:tabs>
                <w:tab w:val="left" w:pos="461"/>
              </w:tabs>
              <w:spacing w:line="278" w:lineRule="exact"/>
              <w:ind w:left="461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>УТВЕРЖДАЮ:</w:t>
            </w:r>
          </w:p>
          <w:p w:rsidR="00196E1D" w:rsidRPr="00456053" w:rsidRDefault="00196E1D" w:rsidP="00B47FF5">
            <w:pPr>
              <w:tabs>
                <w:tab w:val="left" w:pos="461"/>
              </w:tabs>
              <w:spacing w:line="278" w:lineRule="exact"/>
              <w:ind w:left="461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>Директор БПОУ «ТИПК»</w:t>
            </w:r>
          </w:p>
          <w:p w:rsidR="00196E1D" w:rsidRPr="00456053" w:rsidRDefault="00196E1D" w:rsidP="00B47FF5">
            <w:pPr>
              <w:tabs>
                <w:tab w:val="left" w:pos="461"/>
              </w:tabs>
              <w:spacing w:line="278" w:lineRule="exact"/>
              <w:ind w:left="461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_____________________ </w:t>
            </w:r>
            <w:proofErr w:type="spellStart"/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>В.В.Давыдов</w:t>
            </w:r>
            <w:proofErr w:type="spellEnd"/>
          </w:p>
          <w:p w:rsidR="00196E1D" w:rsidRPr="00456053" w:rsidRDefault="00196E1D" w:rsidP="00B47FF5">
            <w:pPr>
              <w:tabs>
                <w:tab w:val="left" w:pos="461"/>
              </w:tabs>
              <w:spacing w:line="278" w:lineRule="exact"/>
              <w:ind w:left="461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>«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22</w:t>
            </w: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января</w:t>
            </w: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2015 г</w:t>
            </w:r>
            <w:r w:rsidR="00006143">
              <w:rPr>
                <w:rFonts w:eastAsia="Times New Roman"/>
                <w:bCs/>
                <w:spacing w:val="-1"/>
                <w:sz w:val="24"/>
                <w:szCs w:val="24"/>
              </w:rPr>
              <w:t>.</w:t>
            </w:r>
            <w:r w:rsidRPr="0045605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196E1D" w:rsidRPr="00456053" w:rsidTr="002A26CA">
        <w:trPr>
          <w:jc w:val="center"/>
        </w:trPr>
        <w:tc>
          <w:tcPr>
            <w:tcW w:w="4961" w:type="dxa"/>
          </w:tcPr>
          <w:p w:rsidR="00196E1D" w:rsidRPr="00456053" w:rsidRDefault="00196E1D" w:rsidP="00B47FF5">
            <w:pPr>
              <w:tabs>
                <w:tab w:val="left" w:pos="0"/>
              </w:tabs>
              <w:spacing w:line="278" w:lineRule="exact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196E1D" w:rsidRPr="00456053" w:rsidRDefault="00196E1D" w:rsidP="00B47FF5">
            <w:pPr>
              <w:tabs>
                <w:tab w:val="left" w:pos="0"/>
              </w:tabs>
              <w:spacing w:line="278" w:lineRule="exact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6E1D" w:rsidRPr="00456053" w:rsidRDefault="00196E1D" w:rsidP="00B47FF5">
            <w:pPr>
              <w:tabs>
                <w:tab w:val="left" w:pos="0"/>
              </w:tabs>
              <w:spacing w:line="278" w:lineRule="exact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  <w:tr w:rsidR="00196E1D" w:rsidRPr="00456053" w:rsidTr="002A26CA">
        <w:trPr>
          <w:jc w:val="center"/>
        </w:trPr>
        <w:tc>
          <w:tcPr>
            <w:tcW w:w="9639" w:type="dxa"/>
            <w:gridSpan w:val="2"/>
          </w:tcPr>
          <w:p w:rsidR="00196E1D" w:rsidRPr="00456053" w:rsidRDefault="00196E1D" w:rsidP="00B47FF5">
            <w:pPr>
              <w:rPr>
                <w:rFonts w:eastAsia="Times New Roman"/>
                <w:sz w:val="24"/>
                <w:szCs w:val="24"/>
              </w:rPr>
            </w:pPr>
            <w:r w:rsidRPr="00456053">
              <w:rPr>
                <w:rFonts w:eastAsia="Times New Roman"/>
                <w:sz w:val="24"/>
                <w:szCs w:val="24"/>
              </w:rPr>
              <w:t xml:space="preserve">Мотивированное мнение выборного органа </w:t>
            </w:r>
          </w:p>
          <w:p w:rsidR="00196E1D" w:rsidRPr="00456053" w:rsidRDefault="00196E1D" w:rsidP="00B47FF5">
            <w:pPr>
              <w:rPr>
                <w:rFonts w:eastAsia="Times New Roman"/>
                <w:sz w:val="24"/>
                <w:szCs w:val="24"/>
              </w:rPr>
            </w:pPr>
            <w:r w:rsidRPr="00456053">
              <w:rPr>
                <w:rFonts w:eastAsia="Times New Roman"/>
                <w:sz w:val="24"/>
                <w:szCs w:val="24"/>
              </w:rPr>
              <w:t xml:space="preserve">первичной профсоюзной организации БПОУ «ТИПК» </w:t>
            </w:r>
            <w:r w:rsidRPr="00456053">
              <w:rPr>
                <w:rFonts w:eastAsia="Times New Roman"/>
                <w:b/>
                <w:sz w:val="24"/>
                <w:szCs w:val="24"/>
              </w:rPr>
              <w:t>учтено.</w:t>
            </w:r>
          </w:p>
          <w:p w:rsidR="00196E1D" w:rsidRPr="00456053" w:rsidRDefault="00196E1D" w:rsidP="00B47FF5">
            <w:pPr>
              <w:rPr>
                <w:rFonts w:eastAsia="Times New Roman"/>
                <w:sz w:val="24"/>
                <w:szCs w:val="24"/>
              </w:rPr>
            </w:pPr>
            <w:r w:rsidRPr="00456053">
              <w:rPr>
                <w:rFonts w:eastAsia="Times New Roman"/>
                <w:sz w:val="24"/>
                <w:szCs w:val="24"/>
              </w:rPr>
              <w:t xml:space="preserve">Протокол № 01 от 21 января 2015 г. </w:t>
            </w:r>
          </w:p>
        </w:tc>
      </w:tr>
    </w:tbl>
    <w:p w:rsidR="00196E1D" w:rsidRDefault="00196E1D">
      <w:pPr>
        <w:shd w:val="clear" w:color="auto" w:fill="FFFFFF"/>
        <w:spacing w:after="509"/>
        <w:ind w:left="77"/>
        <w:jc w:val="center"/>
        <w:sectPr w:rsidR="00196E1D">
          <w:type w:val="continuous"/>
          <w:pgSz w:w="11909" w:h="16834"/>
          <w:pgMar w:top="806" w:right="1336" w:bottom="360" w:left="1069" w:header="720" w:footer="720" w:gutter="0"/>
          <w:cols w:space="60"/>
          <w:noEndnote/>
        </w:sectPr>
      </w:pPr>
    </w:p>
    <w:p w:rsidR="004C4A34" w:rsidRDefault="00953BB9">
      <w:pPr>
        <w:shd w:val="clear" w:color="auto" w:fill="FFFFFF"/>
        <w:spacing w:before="2784" w:line="461" w:lineRule="exact"/>
        <w:ind w:left="91"/>
        <w:jc w:val="center"/>
      </w:pPr>
      <w:r>
        <w:rPr>
          <w:rFonts w:eastAsia="Times New Roman"/>
          <w:b/>
          <w:bCs/>
          <w:spacing w:val="-7"/>
          <w:sz w:val="40"/>
          <w:szCs w:val="40"/>
        </w:rPr>
        <w:lastRenderedPageBreak/>
        <w:t>ПОЛОЖЕНИЕ</w:t>
      </w:r>
    </w:p>
    <w:p w:rsidR="004C4A34" w:rsidRDefault="00953BB9">
      <w:pPr>
        <w:shd w:val="clear" w:color="auto" w:fill="FFFFFF"/>
        <w:spacing w:line="461" w:lineRule="exact"/>
        <w:ind w:left="82"/>
        <w:jc w:val="center"/>
      </w:pPr>
      <w:r>
        <w:rPr>
          <w:rFonts w:eastAsia="Times New Roman"/>
          <w:b/>
          <w:bCs/>
          <w:spacing w:val="-3"/>
          <w:sz w:val="40"/>
          <w:szCs w:val="40"/>
        </w:rPr>
        <w:t>ПО ОРГАНИЗАЦИИ РАБОТЫ</w:t>
      </w:r>
    </w:p>
    <w:p w:rsidR="00006143" w:rsidRDefault="00953BB9">
      <w:pPr>
        <w:shd w:val="clear" w:color="auto" w:fill="FFFFFF"/>
        <w:spacing w:line="461" w:lineRule="exact"/>
        <w:ind w:left="106"/>
        <w:jc w:val="center"/>
        <w:rPr>
          <w:rFonts w:eastAsia="Times New Roman"/>
          <w:b/>
          <w:bCs/>
          <w:spacing w:val="-5"/>
          <w:sz w:val="40"/>
          <w:szCs w:val="40"/>
        </w:rPr>
      </w:pPr>
      <w:r>
        <w:rPr>
          <w:rFonts w:eastAsia="Times New Roman"/>
          <w:b/>
          <w:bCs/>
          <w:spacing w:val="-5"/>
          <w:sz w:val="40"/>
          <w:szCs w:val="40"/>
        </w:rPr>
        <w:t xml:space="preserve">ЭКЗАМЕНАЦИОННОЙ КОМИССИИ </w:t>
      </w:r>
    </w:p>
    <w:p w:rsidR="004C4A34" w:rsidRDefault="00953BB9" w:rsidP="00006143">
      <w:pPr>
        <w:shd w:val="clear" w:color="auto" w:fill="FFFFFF"/>
        <w:spacing w:line="461" w:lineRule="exact"/>
        <w:ind w:left="106"/>
        <w:jc w:val="center"/>
      </w:pPr>
      <w:r>
        <w:rPr>
          <w:rFonts w:eastAsia="Times New Roman"/>
          <w:b/>
          <w:bCs/>
          <w:spacing w:val="-5"/>
          <w:sz w:val="40"/>
          <w:szCs w:val="40"/>
        </w:rPr>
        <w:t>ПРИ</w:t>
      </w:r>
      <w:r w:rsidR="00006143">
        <w:rPr>
          <w:rFonts w:eastAsia="Times New Roman"/>
          <w:b/>
          <w:bCs/>
          <w:spacing w:val="-5"/>
          <w:sz w:val="40"/>
          <w:szCs w:val="40"/>
        </w:rPr>
        <w:t xml:space="preserve"> </w:t>
      </w:r>
      <w:r>
        <w:rPr>
          <w:rFonts w:eastAsia="Times New Roman"/>
          <w:b/>
          <w:bCs/>
          <w:spacing w:val="-8"/>
          <w:sz w:val="40"/>
          <w:szCs w:val="40"/>
        </w:rPr>
        <w:t>ПРИЕМЕ</w:t>
      </w:r>
    </w:p>
    <w:p w:rsidR="004C4A34" w:rsidRDefault="00953BB9">
      <w:pPr>
        <w:shd w:val="clear" w:color="auto" w:fill="FFFFFF"/>
        <w:spacing w:before="5006"/>
        <w:ind w:left="3960"/>
      </w:pPr>
      <w:r>
        <w:rPr>
          <w:spacing w:val="-5"/>
          <w:sz w:val="26"/>
          <w:szCs w:val="26"/>
        </w:rPr>
        <w:t xml:space="preserve"> </w:t>
      </w:r>
      <w:r>
        <w:rPr>
          <w:rFonts w:eastAsia="Times New Roman"/>
          <w:spacing w:val="-5"/>
          <w:sz w:val="26"/>
          <w:szCs w:val="26"/>
        </w:rPr>
        <w:t xml:space="preserve">Тара, </w:t>
      </w:r>
      <w:r>
        <w:rPr>
          <w:rFonts w:eastAsia="Times New Roman"/>
          <w:sz w:val="26"/>
          <w:szCs w:val="26"/>
        </w:rPr>
        <w:t>2015</w:t>
      </w:r>
      <w:r>
        <w:rPr>
          <w:rFonts w:eastAsia="Times New Roman"/>
          <w:spacing w:val="-5"/>
          <w:sz w:val="26"/>
          <w:szCs w:val="26"/>
        </w:rPr>
        <w:t xml:space="preserve"> г.</w:t>
      </w:r>
    </w:p>
    <w:p w:rsidR="004C4A34" w:rsidRDefault="004C4A34">
      <w:pPr>
        <w:shd w:val="clear" w:color="auto" w:fill="FFFFFF"/>
        <w:spacing w:before="5006"/>
        <w:ind w:left="3960"/>
        <w:sectPr w:rsidR="004C4A34">
          <w:type w:val="continuous"/>
          <w:pgSz w:w="11909" w:h="16834"/>
          <w:pgMar w:top="806" w:right="1336" w:bottom="360" w:left="1069" w:header="720" w:footer="720" w:gutter="0"/>
          <w:cols w:space="60"/>
          <w:noEndnote/>
        </w:sectPr>
      </w:pPr>
    </w:p>
    <w:p w:rsidR="004C4A34" w:rsidRPr="00196E1D" w:rsidRDefault="00953BB9" w:rsidP="00196E1D">
      <w:pPr>
        <w:shd w:val="clear" w:color="auto" w:fill="FFFFFF"/>
        <w:spacing w:line="276" w:lineRule="auto"/>
        <w:ind w:right="14"/>
        <w:jc w:val="center"/>
        <w:rPr>
          <w:b/>
          <w:sz w:val="24"/>
          <w:szCs w:val="24"/>
        </w:rPr>
      </w:pPr>
      <w:r w:rsidRPr="00196E1D">
        <w:rPr>
          <w:b/>
          <w:spacing w:val="-7"/>
          <w:sz w:val="24"/>
          <w:szCs w:val="24"/>
        </w:rPr>
        <w:lastRenderedPageBreak/>
        <w:t xml:space="preserve">1. </w:t>
      </w:r>
      <w:r w:rsidRPr="00196E1D">
        <w:rPr>
          <w:rFonts w:eastAsia="Times New Roman"/>
          <w:b/>
          <w:spacing w:val="-7"/>
          <w:sz w:val="24"/>
          <w:szCs w:val="24"/>
        </w:rPr>
        <w:t>Общие положения</w:t>
      </w:r>
    </w:p>
    <w:p w:rsidR="004C4A34" w:rsidRPr="00196E1D" w:rsidRDefault="00953BB9" w:rsidP="00196E1D">
      <w:pPr>
        <w:shd w:val="clear" w:color="auto" w:fill="FFFFFF"/>
        <w:tabs>
          <w:tab w:val="left" w:pos="1162"/>
        </w:tabs>
        <w:spacing w:line="276" w:lineRule="auto"/>
        <w:ind w:left="5" w:right="38" w:firstLine="547"/>
        <w:jc w:val="both"/>
        <w:rPr>
          <w:sz w:val="24"/>
          <w:szCs w:val="24"/>
        </w:rPr>
      </w:pPr>
      <w:r w:rsidRPr="00196E1D">
        <w:rPr>
          <w:spacing w:val="-20"/>
          <w:sz w:val="24"/>
          <w:szCs w:val="24"/>
        </w:rPr>
        <w:t>1.1.</w:t>
      </w:r>
      <w:r w:rsidRPr="00196E1D">
        <w:rPr>
          <w:sz w:val="24"/>
          <w:szCs w:val="24"/>
        </w:rPr>
        <w:tab/>
      </w:r>
      <w:r w:rsidRPr="00196E1D">
        <w:rPr>
          <w:rFonts w:eastAsia="Times New Roman"/>
          <w:sz w:val="24"/>
          <w:szCs w:val="24"/>
        </w:rPr>
        <w:t>При подготовке и проведении приема бюджетное профессиональное</w:t>
      </w:r>
      <w:r w:rsidR="00196E1D" w:rsidRPr="00196E1D">
        <w:rPr>
          <w:rFonts w:eastAsia="Times New Roman"/>
          <w:sz w:val="24"/>
          <w:szCs w:val="24"/>
        </w:rPr>
        <w:t xml:space="preserve"> </w:t>
      </w:r>
      <w:r w:rsidRPr="00196E1D">
        <w:rPr>
          <w:rFonts w:eastAsia="Times New Roman"/>
          <w:spacing w:val="-5"/>
          <w:sz w:val="24"/>
          <w:szCs w:val="24"/>
        </w:rPr>
        <w:t>образовательное учреждение среднего профессионального образования «Тарский</w:t>
      </w:r>
      <w:r w:rsidR="00196E1D" w:rsidRPr="00196E1D">
        <w:rPr>
          <w:rFonts w:eastAsia="Times New Roman"/>
          <w:spacing w:val="-5"/>
          <w:sz w:val="24"/>
          <w:szCs w:val="24"/>
        </w:rPr>
        <w:t xml:space="preserve"> </w:t>
      </w:r>
      <w:r w:rsidRPr="00196E1D">
        <w:rPr>
          <w:rFonts w:eastAsia="Times New Roman"/>
          <w:spacing w:val="-1"/>
          <w:sz w:val="24"/>
          <w:szCs w:val="24"/>
        </w:rPr>
        <w:t xml:space="preserve">индустриально-педагогический колледж» (далее - </w:t>
      </w:r>
      <w:proofErr w:type="gramStart"/>
      <w:r w:rsidR="00196E1D" w:rsidRPr="00196E1D">
        <w:rPr>
          <w:rFonts w:eastAsia="Times New Roman"/>
          <w:spacing w:val="-1"/>
          <w:sz w:val="24"/>
          <w:szCs w:val="24"/>
        </w:rPr>
        <w:t xml:space="preserve">Колледж </w:t>
      </w:r>
      <w:r w:rsidRPr="00196E1D">
        <w:rPr>
          <w:rFonts w:eastAsia="Times New Roman"/>
          <w:spacing w:val="-1"/>
          <w:sz w:val="24"/>
          <w:szCs w:val="24"/>
        </w:rPr>
        <w:t>)</w:t>
      </w:r>
      <w:proofErr w:type="gramEnd"/>
      <w:r w:rsidRPr="00196E1D">
        <w:rPr>
          <w:rFonts w:eastAsia="Times New Roman"/>
          <w:spacing w:val="-1"/>
          <w:sz w:val="24"/>
          <w:szCs w:val="24"/>
        </w:rPr>
        <w:t xml:space="preserve"> </w:t>
      </w:r>
      <w:r w:rsidR="00196E1D" w:rsidRPr="00196E1D">
        <w:rPr>
          <w:rFonts w:eastAsia="Times New Roman"/>
          <w:spacing w:val="-1"/>
          <w:sz w:val="24"/>
          <w:szCs w:val="24"/>
        </w:rPr>
        <w:t>р</w:t>
      </w:r>
      <w:r w:rsidRPr="00196E1D">
        <w:rPr>
          <w:rFonts w:eastAsia="Times New Roman"/>
          <w:sz w:val="24"/>
          <w:szCs w:val="24"/>
        </w:rPr>
        <w:t>уководствуется следующими документами:</w:t>
      </w:r>
    </w:p>
    <w:p w:rsidR="004C4A34" w:rsidRPr="00196E1D" w:rsidRDefault="00953BB9" w:rsidP="00196E1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right="-80" w:firstLine="142"/>
        <w:jc w:val="both"/>
        <w:rPr>
          <w:sz w:val="24"/>
          <w:szCs w:val="24"/>
        </w:rPr>
      </w:pPr>
      <w:r w:rsidRPr="00196E1D">
        <w:rPr>
          <w:rFonts w:eastAsia="Times New Roman"/>
          <w:spacing w:val="-2"/>
          <w:sz w:val="24"/>
          <w:szCs w:val="24"/>
        </w:rPr>
        <w:t>Законом Российской Федерации "Об образовании в Российской Федерации" от 29</w:t>
      </w:r>
      <w:r w:rsidR="00196E1D" w:rsidRPr="00196E1D">
        <w:rPr>
          <w:rFonts w:eastAsia="Times New Roman"/>
          <w:spacing w:val="-2"/>
          <w:sz w:val="24"/>
          <w:szCs w:val="24"/>
        </w:rPr>
        <w:t xml:space="preserve"> д</w:t>
      </w:r>
      <w:r w:rsidRPr="00196E1D">
        <w:rPr>
          <w:rFonts w:eastAsia="Times New Roman"/>
          <w:sz w:val="24"/>
          <w:szCs w:val="24"/>
        </w:rPr>
        <w:t>екабря 2012 года №27</w:t>
      </w:r>
      <w:r w:rsidR="00196E1D" w:rsidRPr="00196E1D">
        <w:rPr>
          <w:rFonts w:eastAsia="Times New Roman"/>
          <w:sz w:val="24"/>
          <w:szCs w:val="24"/>
        </w:rPr>
        <w:t>3 - ФЗ</w:t>
      </w:r>
      <w:r w:rsidRPr="00196E1D">
        <w:rPr>
          <w:rFonts w:eastAsia="Times New Roman"/>
          <w:sz w:val="24"/>
          <w:szCs w:val="24"/>
        </w:rPr>
        <w:t>;</w:t>
      </w:r>
    </w:p>
    <w:p w:rsidR="004C4A34" w:rsidRPr="00196E1D" w:rsidRDefault="00953BB9" w:rsidP="00196E1D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142"/>
        <w:jc w:val="both"/>
        <w:rPr>
          <w:sz w:val="24"/>
          <w:szCs w:val="24"/>
        </w:rPr>
      </w:pPr>
      <w:r w:rsidRPr="00196E1D">
        <w:rPr>
          <w:rFonts w:eastAsia="Times New Roman"/>
          <w:spacing w:val="-3"/>
          <w:sz w:val="24"/>
          <w:szCs w:val="24"/>
        </w:rPr>
        <w:t xml:space="preserve">Правилами   приема   на   обучение   по   образовательным   программам   среднего </w:t>
      </w:r>
      <w:r w:rsidR="00196E1D" w:rsidRPr="00196E1D">
        <w:rPr>
          <w:rFonts w:eastAsia="Times New Roman"/>
          <w:sz w:val="24"/>
          <w:szCs w:val="24"/>
        </w:rPr>
        <w:t xml:space="preserve">профессионального </w:t>
      </w:r>
      <w:r w:rsidR="002A26CA" w:rsidRPr="00196E1D">
        <w:rPr>
          <w:rFonts w:eastAsia="Times New Roman"/>
          <w:sz w:val="24"/>
          <w:szCs w:val="24"/>
        </w:rPr>
        <w:t xml:space="preserve">образования </w:t>
      </w:r>
      <w:r w:rsidR="002A26CA">
        <w:rPr>
          <w:rFonts w:eastAsia="Times New Roman"/>
          <w:sz w:val="24"/>
          <w:szCs w:val="24"/>
        </w:rPr>
        <w:t>БПОУ</w:t>
      </w:r>
      <w:r w:rsidR="00196E1D" w:rsidRPr="00196E1D">
        <w:rPr>
          <w:rFonts w:eastAsia="Times New Roman"/>
          <w:sz w:val="24"/>
          <w:szCs w:val="24"/>
        </w:rPr>
        <w:t xml:space="preserve"> «ТИПК».</w:t>
      </w:r>
    </w:p>
    <w:p w:rsidR="004C4A34" w:rsidRPr="00196E1D" w:rsidRDefault="00953BB9" w:rsidP="00196E1D">
      <w:pPr>
        <w:shd w:val="clear" w:color="auto" w:fill="FFFFFF"/>
        <w:tabs>
          <w:tab w:val="left" w:pos="1162"/>
        </w:tabs>
        <w:spacing w:line="276" w:lineRule="auto"/>
        <w:ind w:left="5" w:right="48" w:firstLine="547"/>
        <w:jc w:val="both"/>
        <w:rPr>
          <w:sz w:val="24"/>
          <w:szCs w:val="24"/>
        </w:rPr>
      </w:pPr>
      <w:r w:rsidRPr="00196E1D">
        <w:rPr>
          <w:spacing w:val="-19"/>
          <w:sz w:val="24"/>
          <w:szCs w:val="24"/>
        </w:rPr>
        <w:t>1.2.</w:t>
      </w:r>
      <w:r w:rsidRPr="00196E1D">
        <w:rPr>
          <w:sz w:val="24"/>
          <w:szCs w:val="24"/>
        </w:rPr>
        <w:tab/>
      </w:r>
      <w:r w:rsidRPr="00196E1D">
        <w:rPr>
          <w:rFonts w:eastAsia="Times New Roman"/>
          <w:sz w:val="24"/>
          <w:szCs w:val="24"/>
        </w:rPr>
        <w:t>Для проведения приема в образовательную организацию создаются</w:t>
      </w:r>
      <w:r w:rsidR="00196E1D" w:rsidRPr="00196E1D">
        <w:rPr>
          <w:rFonts w:eastAsia="Times New Roman"/>
          <w:sz w:val="24"/>
          <w:szCs w:val="24"/>
        </w:rPr>
        <w:t xml:space="preserve"> </w:t>
      </w:r>
      <w:r w:rsidRPr="00196E1D">
        <w:rPr>
          <w:rFonts w:eastAsia="Times New Roman"/>
          <w:spacing w:val="-3"/>
          <w:sz w:val="24"/>
          <w:szCs w:val="24"/>
        </w:rPr>
        <w:t>экзаменационная комиссия с целью организации вступительных испытаний.</w:t>
      </w:r>
    </w:p>
    <w:p w:rsidR="004C4A34" w:rsidRPr="00196E1D" w:rsidRDefault="00953BB9" w:rsidP="00196E1D">
      <w:pPr>
        <w:shd w:val="clear" w:color="auto" w:fill="FFFFFF"/>
        <w:tabs>
          <w:tab w:val="left" w:pos="1334"/>
        </w:tabs>
        <w:spacing w:line="276" w:lineRule="auto"/>
        <w:ind w:firstLine="552"/>
        <w:jc w:val="both"/>
        <w:rPr>
          <w:sz w:val="24"/>
          <w:szCs w:val="24"/>
        </w:rPr>
      </w:pPr>
      <w:r w:rsidRPr="00196E1D">
        <w:rPr>
          <w:spacing w:val="-20"/>
          <w:sz w:val="24"/>
          <w:szCs w:val="24"/>
        </w:rPr>
        <w:t>1.3.</w:t>
      </w:r>
      <w:r w:rsidRPr="00196E1D">
        <w:rPr>
          <w:sz w:val="24"/>
          <w:szCs w:val="24"/>
        </w:rPr>
        <w:tab/>
      </w:r>
      <w:r w:rsidRPr="00196E1D">
        <w:rPr>
          <w:rFonts w:eastAsia="Times New Roman"/>
          <w:spacing w:val="-3"/>
          <w:sz w:val="24"/>
          <w:szCs w:val="24"/>
        </w:rPr>
        <w:t>Экзаменационная комиссия формиру</w:t>
      </w:r>
      <w:r w:rsidR="00196E1D" w:rsidRPr="00196E1D">
        <w:rPr>
          <w:rFonts w:eastAsia="Times New Roman"/>
          <w:spacing w:val="-3"/>
          <w:sz w:val="24"/>
          <w:szCs w:val="24"/>
        </w:rPr>
        <w:t xml:space="preserve">ются из числа квалифицированных </w:t>
      </w:r>
      <w:r w:rsidRPr="00196E1D">
        <w:rPr>
          <w:rFonts w:eastAsia="Times New Roman"/>
          <w:spacing w:val="-5"/>
          <w:sz w:val="24"/>
          <w:szCs w:val="24"/>
        </w:rPr>
        <w:t>преподавателей образовательной организации, как правило, ведущих преподавательскую</w:t>
      </w:r>
      <w:r w:rsidR="00196E1D" w:rsidRPr="00196E1D">
        <w:rPr>
          <w:rFonts w:eastAsia="Times New Roman"/>
          <w:spacing w:val="-5"/>
          <w:sz w:val="24"/>
          <w:szCs w:val="24"/>
        </w:rPr>
        <w:t xml:space="preserve"> </w:t>
      </w:r>
      <w:r w:rsidRPr="00196E1D">
        <w:rPr>
          <w:rFonts w:eastAsia="Times New Roman"/>
          <w:spacing w:val="-6"/>
          <w:sz w:val="24"/>
          <w:szCs w:val="24"/>
        </w:rPr>
        <w:t>деятельность по дисциплинам, соответствующим тем предметам, по которым проводятся</w:t>
      </w:r>
      <w:r w:rsidR="00196E1D" w:rsidRPr="00196E1D">
        <w:rPr>
          <w:rFonts w:eastAsia="Times New Roman"/>
          <w:spacing w:val="-6"/>
          <w:sz w:val="24"/>
          <w:szCs w:val="24"/>
        </w:rPr>
        <w:t xml:space="preserve"> </w:t>
      </w:r>
      <w:r w:rsidRPr="00196E1D">
        <w:rPr>
          <w:rFonts w:eastAsia="Times New Roman"/>
          <w:sz w:val="24"/>
          <w:szCs w:val="24"/>
        </w:rPr>
        <w:t>вступительные испытания.</w:t>
      </w:r>
    </w:p>
    <w:p w:rsidR="004C4A34" w:rsidRDefault="00953BB9" w:rsidP="00196E1D">
      <w:pPr>
        <w:shd w:val="clear" w:color="auto" w:fill="FFFFFF"/>
        <w:spacing w:line="276" w:lineRule="auto"/>
        <w:ind w:left="19" w:right="43" w:firstLine="533"/>
        <w:jc w:val="both"/>
        <w:rPr>
          <w:rFonts w:eastAsia="Times New Roman"/>
          <w:sz w:val="24"/>
          <w:szCs w:val="24"/>
        </w:rPr>
      </w:pPr>
      <w:r w:rsidRPr="00196E1D">
        <w:rPr>
          <w:sz w:val="24"/>
          <w:szCs w:val="24"/>
        </w:rPr>
        <w:t xml:space="preserve">1.3. </w:t>
      </w:r>
      <w:r w:rsidRPr="00196E1D">
        <w:rPr>
          <w:rFonts w:eastAsia="Times New Roman"/>
          <w:spacing w:val="-6"/>
          <w:sz w:val="24"/>
          <w:szCs w:val="24"/>
        </w:rPr>
        <w:t xml:space="preserve">Экзаменационная комиссия создаётся приказом директора, в котором определяется </w:t>
      </w:r>
      <w:r w:rsidRPr="00196E1D">
        <w:rPr>
          <w:rFonts w:eastAsia="Times New Roman"/>
          <w:sz w:val="24"/>
          <w:szCs w:val="24"/>
        </w:rPr>
        <w:t>персональный состав.</w:t>
      </w:r>
    </w:p>
    <w:p w:rsidR="00196E1D" w:rsidRPr="00196E1D" w:rsidRDefault="00196E1D" w:rsidP="00196E1D">
      <w:pPr>
        <w:shd w:val="clear" w:color="auto" w:fill="FFFFFF"/>
        <w:spacing w:line="276" w:lineRule="auto"/>
        <w:ind w:left="19" w:right="43" w:firstLine="533"/>
        <w:jc w:val="both"/>
        <w:rPr>
          <w:sz w:val="24"/>
          <w:szCs w:val="24"/>
        </w:rPr>
      </w:pPr>
    </w:p>
    <w:p w:rsidR="004C4A34" w:rsidRPr="00196E1D" w:rsidRDefault="00953BB9" w:rsidP="00196E1D">
      <w:pPr>
        <w:shd w:val="clear" w:color="auto" w:fill="FFFFFF"/>
        <w:tabs>
          <w:tab w:val="left" w:pos="230"/>
        </w:tabs>
        <w:spacing w:line="276" w:lineRule="auto"/>
        <w:ind w:right="29"/>
        <w:jc w:val="center"/>
        <w:rPr>
          <w:b/>
          <w:sz w:val="24"/>
          <w:szCs w:val="24"/>
        </w:rPr>
      </w:pPr>
      <w:r w:rsidRPr="00196E1D">
        <w:rPr>
          <w:b/>
          <w:spacing w:val="-19"/>
          <w:sz w:val="24"/>
          <w:szCs w:val="24"/>
        </w:rPr>
        <w:t>2.</w:t>
      </w:r>
      <w:r w:rsidRPr="00196E1D">
        <w:rPr>
          <w:b/>
          <w:sz w:val="24"/>
          <w:szCs w:val="24"/>
        </w:rPr>
        <w:tab/>
      </w:r>
      <w:r w:rsidRPr="00196E1D">
        <w:rPr>
          <w:rFonts w:eastAsia="Times New Roman"/>
          <w:b/>
          <w:spacing w:val="-4"/>
          <w:sz w:val="24"/>
          <w:szCs w:val="24"/>
        </w:rPr>
        <w:t>Организация вступительных испытаний</w:t>
      </w:r>
    </w:p>
    <w:p w:rsidR="004C4A34" w:rsidRPr="00196E1D" w:rsidRDefault="00953BB9" w:rsidP="00196E1D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6" w:lineRule="auto"/>
        <w:ind w:left="19" w:right="38" w:firstLine="514"/>
        <w:jc w:val="both"/>
        <w:rPr>
          <w:spacing w:val="-13"/>
          <w:sz w:val="24"/>
          <w:szCs w:val="24"/>
        </w:rPr>
      </w:pPr>
      <w:r w:rsidRPr="00196E1D">
        <w:rPr>
          <w:rFonts w:eastAsia="Times New Roman"/>
          <w:spacing w:val="-5"/>
          <w:sz w:val="24"/>
          <w:szCs w:val="24"/>
        </w:rPr>
        <w:t>Для проведени</w:t>
      </w:r>
      <w:r w:rsidR="002A26CA">
        <w:rPr>
          <w:rFonts w:eastAsia="Times New Roman"/>
          <w:spacing w:val="-5"/>
          <w:sz w:val="24"/>
          <w:szCs w:val="24"/>
        </w:rPr>
        <w:t>я вступительных испытаний готови</w:t>
      </w:r>
      <w:r w:rsidRPr="00196E1D">
        <w:rPr>
          <w:rFonts w:eastAsia="Times New Roman"/>
          <w:spacing w:val="-5"/>
          <w:sz w:val="24"/>
          <w:szCs w:val="24"/>
        </w:rPr>
        <w:t xml:space="preserve">тся </w:t>
      </w:r>
      <w:r w:rsidR="002A26CA">
        <w:rPr>
          <w:rFonts w:eastAsia="Times New Roman"/>
          <w:spacing w:val="-5"/>
          <w:sz w:val="24"/>
          <w:szCs w:val="24"/>
        </w:rPr>
        <w:t>программа вступительных испытаний (далее - Программа), предусматривающая контрольные упражнения для определения уровня физической подготовленности поступающих.</w:t>
      </w:r>
    </w:p>
    <w:p w:rsidR="004C4A34" w:rsidRPr="00196E1D" w:rsidRDefault="002A26CA" w:rsidP="002A26CA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6" w:lineRule="auto"/>
        <w:ind w:firstLine="567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Программа </w:t>
      </w:r>
      <w:r>
        <w:rPr>
          <w:rFonts w:eastAsia="Times New Roman"/>
          <w:spacing w:val="-6"/>
          <w:sz w:val="24"/>
          <w:szCs w:val="24"/>
        </w:rPr>
        <w:t>составляе</w:t>
      </w:r>
      <w:r w:rsidRPr="00196E1D">
        <w:rPr>
          <w:rFonts w:eastAsia="Times New Roman"/>
          <w:spacing w:val="-6"/>
          <w:sz w:val="24"/>
          <w:szCs w:val="24"/>
        </w:rPr>
        <w:t>тся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Pr="00196E1D">
        <w:rPr>
          <w:rFonts w:eastAsia="Times New Roman"/>
          <w:sz w:val="24"/>
          <w:szCs w:val="24"/>
        </w:rPr>
        <w:t>ежегодно</w:t>
      </w:r>
      <w:r>
        <w:rPr>
          <w:rFonts w:eastAsia="Times New Roman"/>
          <w:sz w:val="24"/>
          <w:szCs w:val="24"/>
        </w:rPr>
        <w:t xml:space="preserve"> и </w:t>
      </w:r>
      <w:r w:rsidRPr="00196E1D">
        <w:rPr>
          <w:rFonts w:eastAsia="Times New Roman"/>
          <w:spacing w:val="-2"/>
          <w:sz w:val="24"/>
          <w:szCs w:val="24"/>
        </w:rPr>
        <w:t>утверждаются председателем приемной комиссии</w:t>
      </w:r>
      <w:r>
        <w:rPr>
          <w:rFonts w:eastAsia="Times New Roman"/>
          <w:spacing w:val="-2"/>
          <w:sz w:val="24"/>
          <w:szCs w:val="24"/>
        </w:rPr>
        <w:t>.</w:t>
      </w:r>
    </w:p>
    <w:p w:rsidR="00196E1D" w:rsidRPr="00196E1D" w:rsidRDefault="00196E1D" w:rsidP="00196E1D">
      <w:pPr>
        <w:shd w:val="clear" w:color="auto" w:fill="FFFFFF"/>
        <w:tabs>
          <w:tab w:val="left" w:pos="1291"/>
        </w:tabs>
        <w:spacing w:line="276" w:lineRule="auto"/>
        <w:ind w:left="14" w:right="38" w:firstLine="518"/>
        <w:jc w:val="both"/>
        <w:rPr>
          <w:sz w:val="24"/>
          <w:szCs w:val="24"/>
        </w:rPr>
      </w:pPr>
    </w:p>
    <w:p w:rsidR="004C4A34" w:rsidRPr="00196E1D" w:rsidRDefault="00953BB9" w:rsidP="00196E1D">
      <w:pPr>
        <w:shd w:val="clear" w:color="auto" w:fill="FFFFFF"/>
        <w:tabs>
          <w:tab w:val="left" w:pos="202"/>
        </w:tabs>
        <w:spacing w:line="276" w:lineRule="auto"/>
        <w:ind w:right="14"/>
        <w:jc w:val="center"/>
        <w:rPr>
          <w:b/>
          <w:sz w:val="24"/>
          <w:szCs w:val="24"/>
        </w:rPr>
      </w:pPr>
      <w:r w:rsidRPr="00196E1D">
        <w:rPr>
          <w:b/>
          <w:spacing w:val="-20"/>
          <w:sz w:val="24"/>
          <w:szCs w:val="24"/>
        </w:rPr>
        <w:t>3.</w:t>
      </w:r>
      <w:r w:rsidRPr="00196E1D">
        <w:rPr>
          <w:b/>
          <w:sz w:val="24"/>
          <w:szCs w:val="24"/>
        </w:rPr>
        <w:tab/>
      </w:r>
      <w:r w:rsidRPr="00196E1D">
        <w:rPr>
          <w:rFonts w:eastAsia="Times New Roman"/>
          <w:b/>
          <w:spacing w:val="-3"/>
          <w:sz w:val="24"/>
          <w:szCs w:val="24"/>
        </w:rPr>
        <w:t>Проведение вступительных испытаний</w:t>
      </w:r>
    </w:p>
    <w:p w:rsidR="004C4A34" w:rsidRPr="00196E1D" w:rsidRDefault="00953BB9" w:rsidP="00196E1D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76" w:lineRule="auto"/>
        <w:ind w:left="14" w:right="34" w:firstLine="523"/>
        <w:jc w:val="both"/>
        <w:rPr>
          <w:spacing w:val="-13"/>
          <w:sz w:val="24"/>
          <w:szCs w:val="24"/>
        </w:rPr>
      </w:pPr>
      <w:r w:rsidRPr="00196E1D">
        <w:rPr>
          <w:rFonts w:eastAsia="Times New Roman"/>
          <w:spacing w:val="-6"/>
          <w:sz w:val="24"/>
          <w:szCs w:val="24"/>
        </w:rPr>
        <w:t>Для проведения в</w:t>
      </w:r>
      <w:r w:rsidR="00196E1D">
        <w:rPr>
          <w:rFonts w:eastAsia="Times New Roman"/>
          <w:spacing w:val="-6"/>
          <w:sz w:val="24"/>
          <w:szCs w:val="24"/>
        </w:rPr>
        <w:t xml:space="preserve">ступительных испытаний формируются </w:t>
      </w:r>
      <w:r w:rsidRPr="00196E1D">
        <w:rPr>
          <w:rFonts w:eastAsia="Times New Roman"/>
          <w:spacing w:val="-6"/>
          <w:sz w:val="24"/>
          <w:szCs w:val="24"/>
        </w:rPr>
        <w:t xml:space="preserve">экзаменационные группы </w:t>
      </w:r>
      <w:r w:rsidRPr="00196E1D">
        <w:rPr>
          <w:rFonts w:eastAsia="Times New Roman"/>
          <w:sz w:val="24"/>
          <w:szCs w:val="24"/>
        </w:rPr>
        <w:t>абитуриентов.</w:t>
      </w:r>
    </w:p>
    <w:p w:rsidR="004C4A34" w:rsidRPr="00196E1D" w:rsidRDefault="00953BB9" w:rsidP="00196E1D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76" w:lineRule="auto"/>
        <w:ind w:left="538"/>
        <w:jc w:val="both"/>
        <w:rPr>
          <w:spacing w:val="-14"/>
          <w:sz w:val="24"/>
          <w:szCs w:val="24"/>
        </w:rPr>
      </w:pPr>
      <w:r w:rsidRPr="00196E1D">
        <w:rPr>
          <w:rFonts w:eastAsia="Times New Roman"/>
          <w:spacing w:val="-4"/>
          <w:sz w:val="24"/>
          <w:szCs w:val="24"/>
        </w:rPr>
        <w:t xml:space="preserve">Продолжительность вступительного испытания для одной группы составляет </w:t>
      </w:r>
      <w:r w:rsidR="0022719A">
        <w:rPr>
          <w:rFonts w:eastAsia="Times New Roman"/>
          <w:spacing w:val="-4"/>
          <w:sz w:val="24"/>
          <w:szCs w:val="24"/>
        </w:rPr>
        <w:t xml:space="preserve">не более </w:t>
      </w:r>
      <w:r w:rsidRPr="00196E1D">
        <w:rPr>
          <w:rFonts w:eastAsia="Times New Roman"/>
          <w:spacing w:val="-4"/>
          <w:sz w:val="24"/>
          <w:szCs w:val="24"/>
        </w:rPr>
        <w:t>2 дня.</w:t>
      </w:r>
    </w:p>
    <w:p w:rsidR="004C4A34" w:rsidRPr="00196E1D" w:rsidRDefault="00953BB9" w:rsidP="00196E1D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76" w:lineRule="auto"/>
        <w:ind w:left="14" w:right="24" w:firstLine="523"/>
        <w:jc w:val="both"/>
        <w:rPr>
          <w:spacing w:val="-13"/>
          <w:sz w:val="24"/>
          <w:szCs w:val="24"/>
        </w:rPr>
      </w:pPr>
      <w:r w:rsidRPr="00196E1D">
        <w:rPr>
          <w:rFonts w:eastAsia="Times New Roman"/>
          <w:spacing w:val="-6"/>
          <w:sz w:val="24"/>
          <w:szCs w:val="24"/>
        </w:rPr>
        <w:t>Перед вс</w:t>
      </w:r>
      <w:r w:rsidR="0022719A">
        <w:rPr>
          <w:rFonts w:eastAsia="Times New Roman"/>
          <w:spacing w:val="-6"/>
          <w:sz w:val="24"/>
          <w:szCs w:val="24"/>
        </w:rPr>
        <w:t>тупительным испытанием (в день испытания</w:t>
      </w:r>
      <w:r w:rsidRPr="00196E1D">
        <w:rPr>
          <w:rFonts w:eastAsia="Times New Roman"/>
          <w:spacing w:val="-6"/>
          <w:sz w:val="24"/>
          <w:szCs w:val="24"/>
        </w:rPr>
        <w:t xml:space="preserve"> или за день </w:t>
      </w:r>
      <w:r w:rsidR="0022719A">
        <w:rPr>
          <w:rFonts w:eastAsia="Times New Roman"/>
          <w:spacing w:val="-6"/>
          <w:sz w:val="24"/>
          <w:szCs w:val="24"/>
        </w:rPr>
        <w:t>перед</w:t>
      </w:r>
      <w:r w:rsidRPr="00196E1D">
        <w:rPr>
          <w:rFonts w:eastAsia="Times New Roman"/>
          <w:spacing w:val="-6"/>
          <w:sz w:val="24"/>
          <w:szCs w:val="24"/>
        </w:rPr>
        <w:t xml:space="preserve"> </w:t>
      </w:r>
      <w:r w:rsidRPr="00196E1D">
        <w:rPr>
          <w:rFonts w:eastAsia="Times New Roman"/>
          <w:sz w:val="24"/>
          <w:szCs w:val="24"/>
        </w:rPr>
        <w:t>испытани</w:t>
      </w:r>
      <w:r w:rsidR="0022719A">
        <w:rPr>
          <w:rFonts w:eastAsia="Times New Roman"/>
          <w:sz w:val="24"/>
          <w:szCs w:val="24"/>
        </w:rPr>
        <w:t>ем</w:t>
      </w:r>
      <w:r w:rsidRPr="00196E1D">
        <w:rPr>
          <w:rFonts w:eastAsia="Times New Roman"/>
          <w:sz w:val="24"/>
          <w:szCs w:val="24"/>
        </w:rPr>
        <w:t xml:space="preserve">) для абитуриентов проводится консультация по содержанию программы </w:t>
      </w:r>
      <w:r w:rsidRPr="00196E1D">
        <w:rPr>
          <w:rFonts w:eastAsia="Times New Roman"/>
          <w:spacing w:val="-6"/>
          <w:sz w:val="24"/>
          <w:szCs w:val="24"/>
        </w:rPr>
        <w:t xml:space="preserve">вступительного испытания, по предъявляемым требованиям, критериям оценки, технологии </w:t>
      </w:r>
      <w:r w:rsidRPr="00196E1D">
        <w:rPr>
          <w:rFonts w:eastAsia="Times New Roman"/>
          <w:sz w:val="24"/>
          <w:szCs w:val="24"/>
        </w:rPr>
        <w:t xml:space="preserve">проведения вступительного испытания и </w:t>
      </w:r>
      <w:r w:rsidRPr="00196E1D">
        <w:rPr>
          <w:rFonts w:eastAsia="Times New Roman"/>
          <w:spacing w:val="11"/>
          <w:sz w:val="24"/>
          <w:szCs w:val="24"/>
        </w:rPr>
        <w:t>т.п.</w:t>
      </w:r>
    </w:p>
    <w:p w:rsidR="004C4A34" w:rsidRPr="00196E1D" w:rsidRDefault="00953BB9" w:rsidP="00196E1D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76" w:lineRule="auto"/>
        <w:ind w:left="14" w:right="34" w:firstLine="523"/>
        <w:jc w:val="both"/>
        <w:rPr>
          <w:spacing w:val="-13"/>
          <w:sz w:val="24"/>
          <w:szCs w:val="24"/>
        </w:rPr>
      </w:pPr>
      <w:r w:rsidRPr="00196E1D">
        <w:rPr>
          <w:rFonts w:eastAsia="Times New Roman"/>
          <w:spacing w:val="-6"/>
          <w:sz w:val="24"/>
          <w:szCs w:val="24"/>
        </w:rPr>
        <w:t xml:space="preserve">Расписание вступительных испытаний и консультаций утверждается председателем приемной комиссии и доводится до сведения абитуриентов (помещается на информационном </w:t>
      </w:r>
      <w:r w:rsidRPr="00196E1D">
        <w:rPr>
          <w:rFonts w:eastAsia="Times New Roman"/>
          <w:spacing w:val="-4"/>
          <w:sz w:val="24"/>
          <w:szCs w:val="24"/>
        </w:rPr>
        <w:t>стенде приемной комиссии) не позднее чем за 10 дней до начала вступительного испытания.</w:t>
      </w:r>
    </w:p>
    <w:p w:rsidR="004C4A34" w:rsidRPr="00196E1D" w:rsidRDefault="00953BB9" w:rsidP="00196E1D">
      <w:pPr>
        <w:shd w:val="clear" w:color="auto" w:fill="FFFFFF"/>
        <w:spacing w:line="276" w:lineRule="auto"/>
        <w:ind w:left="547"/>
        <w:jc w:val="both"/>
        <w:rPr>
          <w:sz w:val="24"/>
          <w:szCs w:val="24"/>
        </w:rPr>
      </w:pPr>
      <w:r w:rsidRPr="00196E1D">
        <w:rPr>
          <w:rFonts w:eastAsia="Times New Roman"/>
          <w:spacing w:val="-3"/>
          <w:sz w:val="24"/>
          <w:szCs w:val="24"/>
        </w:rPr>
        <w:t>В расписании вступительных испытаний для вступительного испытания указывается:</w:t>
      </w:r>
    </w:p>
    <w:p w:rsidR="0022719A" w:rsidRPr="0022719A" w:rsidRDefault="00953BB9" w:rsidP="0022719A">
      <w:pPr>
        <w:pStyle w:val="a5"/>
        <w:numPr>
          <w:ilvl w:val="0"/>
          <w:numId w:val="10"/>
        </w:numPr>
        <w:shd w:val="clear" w:color="auto" w:fill="FFFFFF"/>
        <w:tabs>
          <w:tab w:val="left" w:pos="662"/>
        </w:tabs>
        <w:spacing w:line="276" w:lineRule="auto"/>
        <w:ind w:left="993" w:right="-75"/>
        <w:jc w:val="both"/>
        <w:rPr>
          <w:sz w:val="24"/>
          <w:szCs w:val="24"/>
        </w:rPr>
      </w:pPr>
      <w:r w:rsidRPr="0022719A">
        <w:rPr>
          <w:rFonts w:eastAsia="Times New Roman"/>
          <w:spacing w:val="-6"/>
          <w:sz w:val="24"/>
          <w:szCs w:val="24"/>
        </w:rPr>
        <w:t>форма проведения вступительного испытания;</w:t>
      </w:r>
    </w:p>
    <w:p w:rsidR="004C4A34" w:rsidRPr="0022719A" w:rsidRDefault="00953BB9" w:rsidP="0022719A">
      <w:pPr>
        <w:pStyle w:val="a5"/>
        <w:numPr>
          <w:ilvl w:val="0"/>
          <w:numId w:val="10"/>
        </w:numPr>
        <w:shd w:val="clear" w:color="auto" w:fill="FFFFFF"/>
        <w:tabs>
          <w:tab w:val="left" w:pos="662"/>
        </w:tabs>
        <w:spacing w:line="276" w:lineRule="auto"/>
        <w:ind w:left="993" w:right="-75"/>
        <w:jc w:val="both"/>
        <w:rPr>
          <w:sz w:val="24"/>
          <w:szCs w:val="24"/>
        </w:rPr>
      </w:pPr>
      <w:r w:rsidRPr="0022719A">
        <w:rPr>
          <w:rFonts w:eastAsia="Times New Roman"/>
          <w:spacing w:val="-5"/>
          <w:sz w:val="24"/>
          <w:szCs w:val="24"/>
        </w:rPr>
        <w:t>дата, время и место проведения консультации;</w:t>
      </w:r>
    </w:p>
    <w:p w:rsidR="004C4A34" w:rsidRPr="0022719A" w:rsidRDefault="00953BB9" w:rsidP="0022719A">
      <w:pPr>
        <w:pStyle w:val="a5"/>
        <w:numPr>
          <w:ilvl w:val="0"/>
          <w:numId w:val="10"/>
        </w:numPr>
        <w:shd w:val="clear" w:color="auto" w:fill="FFFFFF"/>
        <w:tabs>
          <w:tab w:val="left" w:pos="662"/>
        </w:tabs>
        <w:spacing w:line="276" w:lineRule="auto"/>
        <w:ind w:left="993" w:right="-75"/>
        <w:jc w:val="both"/>
        <w:rPr>
          <w:sz w:val="24"/>
          <w:szCs w:val="24"/>
        </w:rPr>
      </w:pPr>
      <w:r w:rsidRPr="0022719A">
        <w:rPr>
          <w:rFonts w:eastAsia="Times New Roman"/>
          <w:spacing w:val="-3"/>
          <w:sz w:val="24"/>
          <w:szCs w:val="24"/>
        </w:rPr>
        <w:t>дата, время и место проведения вступительного испытани</w:t>
      </w:r>
      <w:r w:rsidR="00196E1D" w:rsidRPr="0022719A">
        <w:rPr>
          <w:rFonts w:eastAsia="Times New Roman"/>
          <w:spacing w:val="-3"/>
          <w:sz w:val="24"/>
          <w:szCs w:val="24"/>
        </w:rPr>
        <w:t>я;</w:t>
      </w:r>
    </w:p>
    <w:p w:rsidR="004C4A34" w:rsidRPr="0022719A" w:rsidRDefault="00953BB9" w:rsidP="0022719A">
      <w:pPr>
        <w:pStyle w:val="a5"/>
        <w:numPr>
          <w:ilvl w:val="0"/>
          <w:numId w:val="10"/>
        </w:numPr>
        <w:shd w:val="clear" w:color="auto" w:fill="FFFFFF"/>
        <w:spacing w:line="276" w:lineRule="auto"/>
        <w:ind w:left="993" w:right="-75"/>
        <w:jc w:val="both"/>
        <w:rPr>
          <w:sz w:val="24"/>
          <w:szCs w:val="24"/>
        </w:rPr>
      </w:pPr>
      <w:r w:rsidRPr="0022719A">
        <w:rPr>
          <w:rFonts w:eastAsia="Times New Roman"/>
          <w:spacing w:val="-3"/>
          <w:sz w:val="24"/>
          <w:szCs w:val="24"/>
        </w:rPr>
        <w:t>дата, время и место объявления результатов сдачи вступительного испытания.</w:t>
      </w:r>
    </w:p>
    <w:p w:rsidR="004C4A34" w:rsidRPr="00196E1D" w:rsidRDefault="00953BB9" w:rsidP="00196E1D">
      <w:pPr>
        <w:shd w:val="clear" w:color="auto" w:fill="FFFFFF"/>
        <w:spacing w:line="276" w:lineRule="auto"/>
        <w:ind w:left="10" w:right="53" w:firstLine="518"/>
        <w:jc w:val="both"/>
        <w:rPr>
          <w:sz w:val="24"/>
          <w:szCs w:val="24"/>
        </w:rPr>
      </w:pPr>
      <w:r w:rsidRPr="00196E1D">
        <w:rPr>
          <w:rFonts w:eastAsia="Times New Roman"/>
          <w:spacing w:val="-1"/>
          <w:sz w:val="24"/>
          <w:szCs w:val="24"/>
        </w:rPr>
        <w:t xml:space="preserve">В расписании вступительных испытаний фамилии членов экзаменационной комиссии </w:t>
      </w:r>
      <w:r w:rsidRPr="00196E1D">
        <w:rPr>
          <w:rFonts w:eastAsia="Times New Roman"/>
          <w:sz w:val="24"/>
          <w:szCs w:val="24"/>
        </w:rPr>
        <w:t>не указываются.</w:t>
      </w:r>
    </w:p>
    <w:p w:rsidR="004C4A34" w:rsidRPr="00196E1D" w:rsidRDefault="00953BB9" w:rsidP="00196E1D">
      <w:pPr>
        <w:numPr>
          <w:ilvl w:val="0"/>
          <w:numId w:val="5"/>
        </w:numPr>
        <w:shd w:val="clear" w:color="auto" w:fill="FFFFFF"/>
        <w:tabs>
          <w:tab w:val="left" w:pos="941"/>
        </w:tabs>
        <w:spacing w:line="276" w:lineRule="auto"/>
        <w:ind w:right="38" w:firstLine="523"/>
        <w:jc w:val="both"/>
        <w:rPr>
          <w:spacing w:val="-13"/>
          <w:sz w:val="24"/>
          <w:szCs w:val="24"/>
        </w:rPr>
      </w:pPr>
      <w:r w:rsidRPr="00196E1D">
        <w:rPr>
          <w:rFonts w:eastAsia="Times New Roman"/>
          <w:spacing w:val="-5"/>
          <w:sz w:val="24"/>
          <w:szCs w:val="24"/>
        </w:rPr>
        <w:t xml:space="preserve">Вступительные испытания проводятся в специально подготовленном помещении, </w:t>
      </w:r>
      <w:r w:rsidRPr="00196E1D">
        <w:rPr>
          <w:rFonts w:eastAsia="Times New Roman"/>
          <w:spacing w:val="-6"/>
          <w:sz w:val="24"/>
          <w:szCs w:val="24"/>
        </w:rPr>
        <w:t xml:space="preserve">обеспечивающем необходимые условия абитуриентам для подготовки и сдачи вступительных </w:t>
      </w:r>
      <w:r w:rsidRPr="00196E1D">
        <w:rPr>
          <w:rFonts w:eastAsia="Times New Roman"/>
          <w:sz w:val="24"/>
          <w:szCs w:val="24"/>
        </w:rPr>
        <w:lastRenderedPageBreak/>
        <w:t>испытаний.</w:t>
      </w:r>
    </w:p>
    <w:p w:rsidR="004C4A34" w:rsidRPr="00196E1D" w:rsidRDefault="002A26CA" w:rsidP="00196E1D">
      <w:pPr>
        <w:numPr>
          <w:ilvl w:val="0"/>
          <w:numId w:val="5"/>
        </w:numPr>
        <w:shd w:val="clear" w:color="auto" w:fill="FFFFFF"/>
        <w:tabs>
          <w:tab w:val="left" w:pos="941"/>
        </w:tabs>
        <w:spacing w:line="276" w:lineRule="auto"/>
        <w:ind w:right="43" w:firstLine="523"/>
        <w:jc w:val="both"/>
        <w:rPr>
          <w:spacing w:val="-14"/>
          <w:sz w:val="24"/>
          <w:szCs w:val="24"/>
        </w:rPr>
      </w:pPr>
      <w:r w:rsidRPr="00B07DB2">
        <w:rPr>
          <w:rFonts w:eastAsia="Times New Roman"/>
          <w:bCs/>
          <w:sz w:val="24"/>
          <w:szCs w:val="24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</w:t>
      </w:r>
      <w:r w:rsidRPr="00B07DB2">
        <w:rPr>
          <w:rFonts w:eastAsia="Times New Roman"/>
          <w:sz w:val="24"/>
          <w:szCs w:val="24"/>
          <w:bdr w:val="none" w:sz="0" w:space="0" w:color="auto" w:frame="1"/>
        </w:rPr>
        <w:t>определенных физических качеств, необходимых для обучения по указанной образовательной программе</w:t>
      </w:r>
    </w:p>
    <w:p w:rsidR="004C4A34" w:rsidRPr="00196E1D" w:rsidRDefault="002A26CA" w:rsidP="00196E1D">
      <w:pPr>
        <w:numPr>
          <w:ilvl w:val="0"/>
          <w:numId w:val="5"/>
        </w:numPr>
        <w:shd w:val="clear" w:color="auto" w:fill="FFFFFF"/>
        <w:tabs>
          <w:tab w:val="left" w:pos="941"/>
        </w:tabs>
        <w:spacing w:line="276" w:lineRule="auto"/>
        <w:ind w:right="53" w:firstLine="523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Результаты объявляю</w:t>
      </w:r>
      <w:r w:rsidR="00953BB9" w:rsidRPr="00196E1D">
        <w:rPr>
          <w:rFonts w:eastAsia="Times New Roman"/>
          <w:spacing w:val="-5"/>
          <w:sz w:val="24"/>
          <w:szCs w:val="24"/>
        </w:rPr>
        <w:t xml:space="preserve">тся сразу после завершения </w:t>
      </w:r>
      <w:r>
        <w:rPr>
          <w:rFonts w:eastAsia="Times New Roman"/>
          <w:spacing w:val="-5"/>
          <w:sz w:val="24"/>
          <w:szCs w:val="24"/>
        </w:rPr>
        <w:t>вступительных испытаний</w:t>
      </w:r>
      <w:r w:rsidR="00953BB9" w:rsidRPr="00196E1D">
        <w:rPr>
          <w:rFonts w:eastAsia="Times New Roman"/>
          <w:spacing w:val="-5"/>
          <w:sz w:val="24"/>
          <w:szCs w:val="24"/>
        </w:rPr>
        <w:t xml:space="preserve">. </w:t>
      </w:r>
      <w:r>
        <w:rPr>
          <w:rFonts w:eastAsia="Times New Roman"/>
          <w:spacing w:val="-4"/>
          <w:sz w:val="24"/>
          <w:szCs w:val="24"/>
        </w:rPr>
        <w:t>Результаты выставляются</w:t>
      </w:r>
      <w:r w:rsidR="00953BB9" w:rsidRPr="00196E1D">
        <w:rPr>
          <w:rFonts w:eastAsia="Times New Roman"/>
          <w:spacing w:val="-4"/>
          <w:sz w:val="24"/>
          <w:szCs w:val="24"/>
        </w:rPr>
        <w:t xml:space="preserve"> в экзаменационной ведомости и в экзаменационном листе абитуриента.</w:t>
      </w:r>
    </w:p>
    <w:p w:rsidR="004C4A34" w:rsidRPr="00196E1D" w:rsidRDefault="002A26CA" w:rsidP="00196E1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276" w:lineRule="auto"/>
        <w:ind w:right="38" w:firstLine="533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Колледж объявляет</w:t>
      </w:r>
      <w:r w:rsidR="00953BB9" w:rsidRPr="00196E1D">
        <w:rPr>
          <w:rFonts w:eastAsia="Times New Roman"/>
          <w:spacing w:val="-1"/>
          <w:sz w:val="24"/>
          <w:szCs w:val="24"/>
        </w:rPr>
        <w:t xml:space="preserve"> результаты вступительного </w:t>
      </w:r>
      <w:r w:rsidR="00953BB9" w:rsidRPr="00196E1D">
        <w:rPr>
          <w:rFonts w:eastAsia="Times New Roman"/>
          <w:spacing w:val="-4"/>
          <w:sz w:val="24"/>
          <w:szCs w:val="24"/>
        </w:rPr>
        <w:t xml:space="preserve">испытания в форме списка, включающего всех сдававших данное вступительное испытание, </w:t>
      </w:r>
      <w:r w:rsidR="00953BB9" w:rsidRPr="00196E1D">
        <w:rPr>
          <w:rFonts w:eastAsia="Times New Roman"/>
          <w:spacing w:val="-3"/>
          <w:sz w:val="24"/>
          <w:szCs w:val="24"/>
        </w:rPr>
        <w:t xml:space="preserve">для обеспечения возможности абитуриенту ознакомиться не только со своим результатом, но </w:t>
      </w:r>
      <w:r w:rsidR="00953BB9" w:rsidRPr="00196E1D">
        <w:rPr>
          <w:rFonts w:eastAsia="Times New Roman"/>
          <w:spacing w:val="-4"/>
          <w:sz w:val="24"/>
          <w:szCs w:val="24"/>
        </w:rPr>
        <w:t>и получить информацию об общих результатах сдачи вступительного испытания.</w:t>
      </w:r>
    </w:p>
    <w:p w:rsidR="004C4A34" w:rsidRPr="00196E1D" w:rsidRDefault="00953BB9" w:rsidP="00196E1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276" w:lineRule="auto"/>
        <w:ind w:firstLine="533"/>
        <w:jc w:val="both"/>
        <w:rPr>
          <w:spacing w:val="-14"/>
          <w:sz w:val="24"/>
          <w:szCs w:val="24"/>
        </w:rPr>
      </w:pPr>
      <w:r w:rsidRPr="00196E1D">
        <w:rPr>
          <w:rFonts w:eastAsia="Times New Roman"/>
          <w:sz w:val="24"/>
          <w:szCs w:val="24"/>
        </w:rPr>
        <w:t>Лица, опоздавшие на вступительные испытания, допускаются к сдаче вступительных испытаний только с разрешения от</w:t>
      </w:r>
      <w:r w:rsidR="002A26CA">
        <w:rPr>
          <w:rFonts w:eastAsia="Times New Roman"/>
          <w:sz w:val="24"/>
          <w:szCs w:val="24"/>
        </w:rPr>
        <w:t>ветственного секретаря приемной</w:t>
      </w:r>
      <w:r w:rsidRPr="00196E1D">
        <w:rPr>
          <w:rFonts w:eastAsia="Times New Roman"/>
          <w:sz w:val="24"/>
          <w:szCs w:val="24"/>
        </w:rPr>
        <w:t xml:space="preserve"> комиссии или его заместителя.</w:t>
      </w:r>
    </w:p>
    <w:p w:rsidR="004C4A34" w:rsidRPr="00196E1D" w:rsidRDefault="00953BB9" w:rsidP="00196E1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276" w:lineRule="auto"/>
        <w:ind w:right="34" w:firstLine="533"/>
        <w:jc w:val="both"/>
        <w:rPr>
          <w:spacing w:val="-12"/>
          <w:sz w:val="24"/>
          <w:szCs w:val="24"/>
        </w:rPr>
      </w:pPr>
      <w:r w:rsidRPr="00196E1D">
        <w:rPr>
          <w:rFonts w:eastAsia="Times New Roman"/>
          <w:spacing w:val="-6"/>
          <w:sz w:val="24"/>
          <w:szCs w:val="24"/>
        </w:rPr>
        <w:t xml:space="preserve">Лица, не явившиеся на вступительные испытания по уважительной причине, </w:t>
      </w:r>
      <w:r w:rsidRPr="00196E1D">
        <w:rPr>
          <w:rFonts w:eastAsia="Times New Roman"/>
          <w:sz w:val="24"/>
          <w:szCs w:val="24"/>
        </w:rPr>
        <w:t xml:space="preserve">подтвержденной документально, допускаются к сдаче пропущенных вступительных </w:t>
      </w:r>
      <w:r w:rsidRPr="00196E1D">
        <w:rPr>
          <w:rFonts w:eastAsia="Times New Roman"/>
          <w:spacing w:val="-1"/>
          <w:sz w:val="24"/>
          <w:szCs w:val="24"/>
        </w:rPr>
        <w:t xml:space="preserve">испытаний в параллельных группах или индивидуально по разрешению председателя </w:t>
      </w:r>
      <w:r w:rsidRPr="00196E1D">
        <w:rPr>
          <w:rFonts w:eastAsia="Times New Roman"/>
          <w:spacing w:val="-3"/>
          <w:sz w:val="24"/>
          <w:szCs w:val="24"/>
        </w:rPr>
        <w:t xml:space="preserve">(заместителя председателя, ответственного секретаря) приемной комиссии в пределах </w:t>
      </w:r>
      <w:r w:rsidRPr="00196E1D">
        <w:rPr>
          <w:rFonts w:eastAsia="Times New Roman"/>
          <w:sz w:val="24"/>
          <w:szCs w:val="24"/>
        </w:rPr>
        <w:t>установленных сроков проведения вступительных испытаний.</w:t>
      </w:r>
    </w:p>
    <w:p w:rsidR="004C4A34" w:rsidRPr="00196E1D" w:rsidRDefault="00196E1D" w:rsidP="00196E1D">
      <w:pPr>
        <w:shd w:val="clear" w:color="auto" w:fill="FFFFFF"/>
        <w:tabs>
          <w:tab w:val="left" w:pos="1147"/>
        </w:tabs>
        <w:spacing w:line="276" w:lineRule="auto"/>
        <w:ind w:left="14" w:right="24" w:firstLine="518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3</w:t>
      </w:r>
      <w:r w:rsidR="00953BB9" w:rsidRPr="00196E1D">
        <w:rPr>
          <w:spacing w:val="-10"/>
          <w:sz w:val="24"/>
          <w:szCs w:val="24"/>
        </w:rPr>
        <w:t>.11.</w:t>
      </w:r>
      <w:r w:rsidR="00953BB9" w:rsidRPr="00196E1D">
        <w:rPr>
          <w:sz w:val="24"/>
          <w:szCs w:val="24"/>
        </w:rPr>
        <w:tab/>
      </w:r>
      <w:r w:rsidR="00953BB9" w:rsidRPr="00196E1D">
        <w:rPr>
          <w:rFonts w:eastAsia="Times New Roman"/>
          <w:sz w:val="24"/>
          <w:szCs w:val="24"/>
        </w:rPr>
        <w:t>Абитуриенты, не явившиеся на вступительное испытание без уважительных</w:t>
      </w:r>
      <w:r w:rsidR="002A26CA">
        <w:rPr>
          <w:rFonts w:eastAsia="Times New Roman"/>
          <w:sz w:val="24"/>
          <w:szCs w:val="24"/>
        </w:rPr>
        <w:t xml:space="preserve"> </w:t>
      </w:r>
      <w:r w:rsidR="00953BB9" w:rsidRPr="00196E1D">
        <w:rPr>
          <w:rFonts w:eastAsia="Times New Roman"/>
          <w:spacing w:val="-3"/>
          <w:sz w:val="24"/>
          <w:szCs w:val="24"/>
        </w:rPr>
        <w:t>причин, получившие неудовлетворительную оценку, а также забравшие документы по</w:t>
      </w:r>
      <w:r w:rsidR="002A26CA">
        <w:rPr>
          <w:rFonts w:eastAsia="Times New Roman"/>
          <w:spacing w:val="-3"/>
          <w:sz w:val="24"/>
          <w:szCs w:val="24"/>
        </w:rPr>
        <w:t xml:space="preserve"> </w:t>
      </w:r>
      <w:r w:rsidR="00953BB9" w:rsidRPr="00196E1D">
        <w:rPr>
          <w:rFonts w:eastAsia="Times New Roman"/>
          <w:spacing w:val="-1"/>
          <w:sz w:val="24"/>
          <w:szCs w:val="24"/>
        </w:rPr>
        <w:t>собственному желанию в период проведения вступительных испытаний не участвуют в</w:t>
      </w:r>
      <w:r w:rsidR="002A26CA">
        <w:rPr>
          <w:rFonts w:eastAsia="Times New Roman"/>
          <w:spacing w:val="-1"/>
          <w:sz w:val="24"/>
          <w:szCs w:val="24"/>
        </w:rPr>
        <w:t xml:space="preserve"> </w:t>
      </w:r>
      <w:r w:rsidR="00953BB9" w:rsidRPr="00196E1D">
        <w:rPr>
          <w:rFonts w:eastAsia="Times New Roman"/>
          <w:sz w:val="24"/>
          <w:szCs w:val="24"/>
        </w:rPr>
        <w:t>конкурсе.</w:t>
      </w:r>
    </w:p>
    <w:p w:rsidR="004C4A34" w:rsidRPr="00196E1D" w:rsidRDefault="00196E1D" w:rsidP="00196E1D">
      <w:pPr>
        <w:shd w:val="clear" w:color="auto" w:fill="FFFFFF"/>
        <w:spacing w:line="276" w:lineRule="auto"/>
        <w:ind w:left="29" w:right="29" w:firstLine="518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Абиту</w:t>
      </w:r>
      <w:r w:rsidR="0022719A">
        <w:rPr>
          <w:rFonts w:eastAsia="Times New Roman"/>
          <w:spacing w:val="-2"/>
          <w:sz w:val="24"/>
          <w:szCs w:val="24"/>
        </w:rPr>
        <w:t xml:space="preserve">риенты, </w:t>
      </w:r>
      <w:r w:rsidR="00953BB9" w:rsidRPr="00196E1D">
        <w:rPr>
          <w:rFonts w:eastAsia="Times New Roman"/>
          <w:spacing w:val="-2"/>
          <w:sz w:val="24"/>
          <w:szCs w:val="24"/>
        </w:rPr>
        <w:t>заб</w:t>
      </w:r>
      <w:r w:rsidR="0022719A">
        <w:rPr>
          <w:rFonts w:eastAsia="Times New Roman"/>
          <w:spacing w:val="-2"/>
          <w:sz w:val="24"/>
          <w:szCs w:val="24"/>
        </w:rPr>
        <w:t>равшие документы по собственному</w:t>
      </w:r>
      <w:r w:rsidR="00953BB9" w:rsidRPr="00196E1D">
        <w:rPr>
          <w:rFonts w:eastAsia="Times New Roman"/>
          <w:spacing w:val="-2"/>
          <w:sz w:val="24"/>
          <w:szCs w:val="24"/>
        </w:rPr>
        <w:t xml:space="preserve"> желанию после окончания </w:t>
      </w:r>
      <w:r w:rsidR="00953BB9" w:rsidRPr="00196E1D">
        <w:rPr>
          <w:rFonts w:eastAsia="Times New Roman"/>
          <w:spacing w:val="-4"/>
          <w:sz w:val="24"/>
          <w:szCs w:val="24"/>
        </w:rPr>
        <w:t>вступительных испытаний до подведения итогов конкурса, не участвуют в конкурсе.</w:t>
      </w:r>
    </w:p>
    <w:p w:rsidR="004C4A34" w:rsidRDefault="00196E1D" w:rsidP="00196E1D">
      <w:pPr>
        <w:shd w:val="clear" w:color="auto" w:fill="FFFFFF"/>
        <w:tabs>
          <w:tab w:val="left" w:pos="1070"/>
        </w:tabs>
        <w:spacing w:line="276" w:lineRule="auto"/>
        <w:ind w:left="19" w:right="34" w:firstLine="518"/>
        <w:jc w:val="both"/>
        <w:rPr>
          <w:rFonts w:eastAsia="Times New Roman"/>
          <w:sz w:val="24"/>
          <w:szCs w:val="24"/>
        </w:rPr>
      </w:pPr>
      <w:r>
        <w:rPr>
          <w:spacing w:val="-11"/>
          <w:sz w:val="24"/>
          <w:szCs w:val="24"/>
        </w:rPr>
        <w:t>3</w:t>
      </w:r>
      <w:r w:rsidR="00953BB9" w:rsidRPr="00196E1D">
        <w:rPr>
          <w:spacing w:val="-11"/>
          <w:sz w:val="24"/>
          <w:szCs w:val="24"/>
        </w:rPr>
        <w:t>.12.</w:t>
      </w:r>
      <w:r w:rsidR="00953BB9" w:rsidRPr="00196E1D">
        <w:rPr>
          <w:sz w:val="24"/>
          <w:szCs w:val="24"/>
        </w:rPr>
        <w:tab/>
      </w:r>
      <w:r w:rsidR="00953BB9" w:rsidRPr="00196E1D">
        <w:rPr>
          <w:rFonts w:eastAsia="Times New Roman"/>
          <w:spacing w:val="-6"/>
          <w:sz w:val="24"/>
          <w:szCs w:val="24"/>
        </w:rPr>
        <w:t>Повторная сдача вступительного испытания при получении неудовлетворительной</w:t>
      </w:r>
      <w:r w:rsidR="00953BB9" w:rsidRPr="00196E1D">
        <w:rPr>
          <w:rFonts w:eastAsia="Times New Roman"/>
          <w:spacing w:val="-6"/>
          <w:sz w:val="24"/>
          <w:szCs w:val="24"/>
        </w:rPr>
        <w:br/>
      </w:r>
      <w:r w:rsidR="00953BB9" w:rsidRPr="00196E1D">
        <w:rPr>
          <w:rFonts w:eastAsia="Times New Roman"/>
          <w:sz w:val="24"/>
          <w:szCs w:val="24"/>
        </w:rPr>
        <w:t>оценки или с целью улучшения оценки не допускается.</w:t>
      </w:r>
    </w:p>
    <w:p w:rsidR="00953BB9" w:rsidRPr="00196E1D" w:rsidRDefault="00953BB9" w:rsidP="00196E1D">
      <w:pPr>
        <w:shd w:val="clear" w:color="auto" w:fill="FFFFFF"/>
        <w:tabs>
          <w:tab w:val="left" w:pos="1070"/>
        </w:tabs>
        <w:spacing w:line="276" w:lineRule="auto"/>
        <w:ind w:left="19" w:right="34" w:firstLine="518"/>
        <w:jc w:val="both"/>
        <w:rPr>
          <w:sz w:val="24"/>
          <w:szCs w:val="24"/>
        </w:rPr>
      </w:pPr>
    </w:p>
    <w:p w:rsidR="004C4A34" w:rsidRPr="00196E1D" w:rsidRDefault="00196E1D" w:rsidP="00196E1D">
      <w:pPr>
        <w:shd w:val="clear" w:color="auto" w:fill="FFFFFF"/>
        <w:spacing w:line="276" w:lineRule="auto"/>
        <w:ind w:right="845" w:firstLine="680"/>
        <w:jc w:val="center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>4.</w:t>
      </w:r>
      <w:r w:rsidR="00953BB9" w:rsidRPr="00196E1D">
        <w:rPr>
          <w:b/>
          <w:spacing w:val="-5"/>
          <w:sz w:val="24"/>
          <w:szCs w:val="24"/>
        </w:rPr>
        <w:t xml:space="preserve"> </w:t>
      </w:r>
      <w:r w:rsidR="00953BB9" w:rsidRPr="00196E1D">
        <w:rPr>
          <w:rFonts w:eastAsia="Times New Roman"/>
          <w:b/>
          <w:spacing w:val="-5"/>
          <w:sz w:val="24"/>
          <w:szCs w:val="24"/>
        </w:rPr>
        <w:t>Документация, исп</w:t>
      </w:r>
      <w:r>
        <w:rPr>
          <w:rFonts w:eastAsia="Times New Roman"/>
          <w:b/>
          <w:spacing w:val="-5"/>
          <w:sz w:val="24"/>
          <w:szCs w:val="24"/>
        </w:rPr>
        <w:t>ользуемая при проведение вступи</w:t>
      </w:r>
      <w:r w:rsidR="00953BB9" w:rsidRPr="00196E1D">
        <w:rPr>
          <w:rFonts w:eastAsia="Times New Roman"/>
          <w:b/>
          <w:spacing w:val="-5"/>
          <w:sz w:val="24"/>
          <w:szCs w:val="24"/>
        </w:rPr>
        <w:t xml:space="preserve">тельного испытания </w:t>
      </w:r>
      <w:r w:rsidR="00953BB9" w:rsidRPr="00196E1D">
        <w:rPr>
          <w:rFonts w:eastAsia="Times New Roman"/>
          <w:b/>
          <w:sz w:val="24"/>
          <w:szCs w:val="24"/>
        </w:rPr>
        <w:t xml:space="preserve">в </w:t>
      </w:r>
      <w:r w:rsidR="00986424">
        <w:rPr>
          <w:rFonts w:eastAsia="Times New Roman"/>
          <w:b/>
          <w:sz w:val="24"/>
          <w:szCs w:val="24"/>
        </w:rPr>
        <w:t>Колледже</w:t>
      </w:r>
      <w:bookmarkStart w:id="0" w:name="_GoBack"/>
      <w:bookmarkEnd w:id="0"/>
    </w:p>
    <w:p w:rsidR="004C4A34" w:rsidRPr="00196E1D" w:rsidRDefault="00196E1D" w:rsidP="002A26CA">
      <w:pPr>
        <w:shd w:val="clear" w:color="auto" w:fill="FFFFFF"/>
        <w:spacing w:line="276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3BB9" w:rsidRPr="00196E1D">
        <w:rPr>
          <w:sz w:val="24"/>
          <w:szCs w:val="24"/>
        </w:rPr>
        <w:t>.1</w:t>
      </w:r>
      <w:r w:rsidR="005D5350">
        <w:rPr>
          <w:sz w:val="24"/>
          <w:szCs w:val="24"/>
        </w:rPr>
        <w:t xml:space="preserve">. </w:t>
      </w:r>
      <w:r w:rsidR="00953BB9" w:rsidRPr="00196E1D">
        <w:rPr>
          <w:rFonts w:eastAsia="Times New Roman"/>
          <w:spacing w:val="-4"/>
          <w:sz w:val="24"/>
          <w:szCs w:val="24"/>
        </w:rPr>
        <w:t xml:space="preserve">Экзаменационный лист должен содержать фамилию, имя и отчество </w:t>
      </w:r>
      <w:r w:rsidR="005D5350">
        <w:rPr>
          <w:rFonts w:eastAsia="Times New Roman"/>
          <w:spacing w:val="-4"/>
          <w:sz w:val="24"/>
          <w:szCs w:val="24"/>
        </w:rPr>
        <w:t>поступающего</w:t>
      </w:r>
      <w:r w:rsidR="00953BB9" w:rsidRPr="00196E1D">
        <w:rPr>
          <w:rFonts w:eastAsia="Times New Roman"/>
          <w:spacing w:val="-4"/>
          <w:sz w:val="24"/>
          <w:szCs w:val="24"/>
        </w:rPr>
        <w:t>, номер</w:t>
      </w:r>
      <w:r w:rsidR="00953BB9" w:rsidRPr="00196E1D">
        <w:rPr>
          <w:rFonts w:eastAsia="Times New Roman"/>
          <w:spacing w:val="-5"/>
          <w:sz w:val="24"/>
          <w:szCs w:val="24"/>
        </w:rPr>
        <w:t xml:space="preserve"> экзаменационного листа, наименование специальности, </w:t>
      </w:r>
      <w:r w:rsidR="00953BB9" w:rsidRPr="00196E1D">
        <w:rPr>
          <w:rFonts w:eastAsia="Times New Roman"/>
          <w:spacing w:val="-6"/>
          <w:sz w:val="24"/>
          <w:szCs w:val="24"/>
        </w:rPr>
        <w:t>таблицу для заполнения сведений о сдаче вступительных</w:t>
      </w:r>
      <w:r w:rsidR="005D5350">
        <w:rPr>
          <w:rFonts w:eastAsia="Times New Roman"/>
          <w:spacing w:val="-6"/>
          <w:sz w:val="24"/>
          <w:szCs w:val="24"/>
        </w:rPr>
        <w:t xml:space="preserve"> </w:t>
      </w:r>
      <w:r w:rsidR="00953BB9" w:rsidRPr="00196E1D">
        <w:rPr>
          <w:rFonts w:eastAsia="Times New Roman"/>
          <w:spacing w:val="-4"/>
          <w:sz w:val="24"/>
          <w:szCs w:val="24"/>
        </w:rPr>
        <w:t>испытаний, содержащую следующие реквизиты для вступительного испытания:</w:t>
      </w:r>
    </w:p>
    <w:p w:rsidR="004C4A34" w:rsidRPr="0022719A" w:rsidRDefault="005D5350" w:rsidP="0022719A">
      <w:pPr>
        <w:pStyle w:val="a5"/>
        <w:numPr>
          <w:ilvl w:val="0"/>
          <w:numId w:val="11"/>
        </w:numPr>
        <w:shd w:val="clear" w:color="auto" w:fill="FFFFFF"/>
        <w:spacing w:line="276" w:lineRule="auto"/>
        <w:ind w:left="851"/>
        <w:jc w:val="both"/>
        <w:rPr>
          <w:sz w:val="24"/>
          <w:szCs w:val="24"/>
        </w:rPr>
      </w:pPr>
      <w:r w:rsidRPr="0022719A">
        <w:rPr>
          <w:rFonts w:eastAsia="Times New Roman"/>
          <w:spacing w:val="-5"/>
          <w:sz w:val="24"/>
          <w:szCs w:val="24"/>
        </w:rPr>
        <w:t>вид контрольного упражнения</w:t>
      </w:r>
      <w:r w:rsidR="00953BB9" w:rsidRPr="0022719A">
        <w:rPr>
          <w:rFonts w:eastAsia="Times New Roman"/>
          <w:spacing w:val="-5"/>
          <w:sz w:val="24"/>
          <w:szCs w:val="24"/>
        </w:rPr>
        <w:t>;</w:t>
      </w:r>
    </w:p>
    <w:p w:rsidR="004C4A34" w:rsidRPr="0022719A" w:rsidRDefault="00953BB9" w:rsidP="0022719A">
      <w:pPr>
        <w:pStyle w:val="a5"/>
        <w:numPr>
          <w:ilvl w:val="0"/>
          <w:numId w:val="11"/>
        </w:numPr>
        <w:shd w:val="clear" w:color="auto" w:fill="FFFFFF"/>
        <w:spacing w:line="276" w:lineRule="auto"/>
        <w:ind w:left="851"/>
        <w:jc w:val="both"/>
        <w:rPr>
          <w:sz w:val="24"/>
          <w:szCs w:val="24"/>
        </w:rPr>
      </w:pPr>
      <w:r w:rsidRPr="0022719A">
        <w:rPr>
          <w:rFonts w:eastAsia="Times New Roman"/>
          <w:spacing w:val="-4"/>
          <w:sz w:val="24"/>
          <w:szCs w:val="24"/>
        </w:rPr>
        <w:t>дата пров</w:t>
      </w:r>
      <w:r w:rsidR="005D5350" w:rsidRPr="0022719A">
        <w:rPr>
          <w:rFonts w:eastAsia="Times New Roman"/>
          <w:spacing w:val="-4"/>
          <w:sz w:val="24"/>
          <w:szCs w:val="24"/>
        </w:rPr>
        <w:t>едения вступительного испытания;</w:t>
      </w:r>
    </w:p>
    <w:p w:rsidR="004C4A34" w:rsidRPr="0022719A" w:rsidRDefault="005D5350" w:rsidP="0022719A">
      <w:pPr>
        <w:pStyle w:val="a5"/>
        <w:numPr>
          <w:ilvl w:val="0"/>
          <w:numId w:val="11"/>
        </w:numPr>
        <w:shd w:val="clear" w:color="auto" w:fill="FFFFFF"/>
        <w:spacing w:line="276" w:lineRule="auto"/>
        <w:ind w:left="851"/>
        <w:jc w:val="both"/>
        <w:rPr>
          <w:rFonts w:eastAsia="Times New Roman"/>
          <w:spacing w:val="-8"/>
          <w:sz w:val="24"/>
          <w:szCs w:val="24"/>
        </w:rPr>
      </w:pPr>
      <w:r w:rsidRPr="0022719A">
        <w:rPr>
          <w:rFonts w:eastAsia="Times New Roman"/>
          <w:spacing w:val="-8"/>
          <w:sz w:val="24"/>
          <w:szCs w:val="24"/>
        </w:rPr>
        <w:t>количество набранных баллов</w:t>
      </w:r>
      <w:r w:rsidR="00953BB9" w:rsidRPr="0022719A">
        <w:rPr>
          <w:rFonts w:eastAsia="Times New Roman"/>
          <w:spacing w:val="-8"/>
          <w:sz w:val="24"/>
          <w:szCs w:val="24"/>
        </w:rPr>
        <w:t>;</w:t>
      </w:r>
    </w:p>
    <w:p w:rsidR="005D5350" w:rsidRPr="0022719A" w:rsidRDefault="005D5350" w:rsidP="0022719A">
      <w:pPr>
        <w:pStyle w:val="a5"/>
        <w:numPr>
          <w:ilvl w:val="0"/>
          <w:numId w:val="11"/>
        </w:numPr>
        <w:shd w:val="clear" w:color="auto" w:fill="FFFFFF"/>
        <w:spacing w:line="276" w:lineRule="auto"/>
        <w:ind w:left="851"/>
        <w:jc w:val="both"/>
        <w:rPr>
          <w:sz w:val="24"/>
          <w:szCs w:val="24"/>
        </w:rPr>
      </w:pPr>
      <w:r w:rsidRPr="0022719A">
        <w:rPr>
          <w:rFonts w:eastAsia="Times New Roman"/>
          <w:spacing w:val="-8"/>
          <w:sz w:val="24"/>
          <w:szCs w:val="24"/>
        </w:rPr>
        <w:t>ФИО экзаменаторов;</w:t>
      </w:r>
    </w:p>
    <w:p w:rsidR="004C4A34" w:rsidRPr="0022719A" w:rsidRDefault="00953BB9" w:rsidP="0022719A">
      <w:pPr>
        <w:pStyle w:val="a5"/>
        <w:numPr>
          <w:ilvl w:val="0"/>
          <w:numId w:val="11"/>
        </w:numPr>
        <w:shd w:val="clear" w:color="auto" w:fill="FFFFFF"/>
        <w:spacing w:line="276" w:lineRule="auto"/>
        <w:ind w:left="851"/>
        <w:jc w:val="both"/>
        <w:rPr>
          <w:sz w:val="24"/>
          <w:szCs w:val="24"/>
        </w:rPr>
      </w:pPr>
      <w:r w:rsidRPr="0022719A">
        <w:rPr>
          <w:rFonts w:eastAsia="Times New Roman"/>
          <w:spacing w:val="-5"/>
          <w:sz w:val="24"/>
          <w:szCs w:val="24"/>
        </w:rPr>
        <w:t>подписи экзаменаторов.</w:t>
      </w:r>
    </w:p>
    <w:p w:rsidR="004C4A34" w:rsidRPr="00196E1D" w:rsidRDefault="005D5350" w:rsidP="002A26CA">
      <w:pPr>
        <w:shd w:val="clear" w:color="auto" w:fill="FFFFFF"/>
        <w:tabs>
          <w:tab w:val="left" w:pos="965"/>
        </w:tabs>
        <w:spacing w:line="276" w:lineRule="auto"/>
        <w:ind w:left="142" w:right="10" w:firstLine="425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4.2</w:t>
      </w:r>
      <w:r w:rsidR="00196E1D">
        <w:rPr>
          <w:spacing w:val="-13"/>
          <w:sz w:val="24"/>
          <w:szCs w:val="24"/>
        </w:rPr>
        <w:t>.</w:t>
      </w:r>
      <w:r w:rsidR="00953BB9" w:rsidRPr="00196E1D">
        <w:rPr>
          <w:sz w:val="24"/>
          <w:szCs w:val="24"/>
        </w:rPr>
        <w:tab/>
      </w:r>
      <w:r w:rsidR="00953BB9" w:rsidRPr="00196E1D">
        <w:rPr>
          <w:rFonts w:eastAsia="Times New Roman"/>
          <w:spacing w:val="-4"/>
          <w:sz w:val="24"/>
          <w:szCs w:val="24"/>
        </w:rPr>
        <w:t>Экзаменационная ведомость представляет собой документ для заполнения сведений</w:t>
      </w:r>
      <w:r w:rsidR="00953BB9" w:rsidRPr="00196E1D">
        <w:rPr>
          <w:rFonts w:eastAsia="Times New Roman"/>
          <w:spacing w:val="-4"/>
          <w:sz w:val="24"/>
          <w:szCs w:val="24"/>
        </w:rPr>
        <w:br/>
      </w:r>
      <w:r w:rsidR="00953BB9" w:rsidRPr="00196E1D">
        <w:rPr>
          <w:rFonts w:eastAsia="Times New Roman"/>
          <w:spacing w:val="-5"/>
          <w:sz w:val="24"/>
          <w:szCs w:val="24"/>
        </w:rPr>
        <w:t>о   сдаче   вступительных   испытаний   группой   абитуриентов.   Отдельная   экзаменационная</w:t>
      </w:r>
      <w:r w:rsidR="00196E1D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ведомость заполняется на каждый вид контрольного упражнения</w:t>
      </w:r>
      <w:r w:rsidR="00953BB9" w:rsidRPr="00196E1D">
        <w:rPr>
          <w:rFonts w:eastAsia="Times New Roman"/>
          <w:sz w:val="24"/>
          <w:szCs w:val="24"/>
        </w:rPr>
        <w:t xml:space="preserve"> и включает в себя</w:t>
      </w:r>
      <w:r>
        <w:rPr>
          <w:rFonts w:eastAsia="Times New Roman"/>
          <w:sz w:val="24"/>
          <w:szCs w:val="24"/>
        </w:rPr>
        <w:t>:</w:t>
      </w:r>
    </w:p>
    <w:p w:rsidR="004C4A34" w:rsidRPr="0022719A" w:rsidRDefault="005D5350" w:rsidP="0022719A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851"/>
        <w:jc w:val="both"/>
        <w:rPr>
          <w:sz w:val="24"/>
          <w:szCs w:val="24"/>
        </w:rPr>
      </w:pPr>
      <w:r w:rsidRPr="0022719A">
        <w:rPr>
          <w:rFonts w:eastAsia="Times New Roman"/>
          <w:sz w:val="24"/>
          <w:szCs w:val="24"/>
        </w:rPr>
        <w:t>вид контрольного упражнения</w:t>
      </w:r>
      <w:r w:rsidR="00953BB9" w:rsidRPr="0022719A">
        <w:rPr>
          <w:rFonts w:eastAsia="Times New Roman"/>
          <w:sz w:val="24"/>
          <w:szCs w:val="24"/>
        </w:rPr>
        <w:t>;</w:t>
      </w:r>
    </w:p>
    <w:p w:rsidR="004C4A34" w:rsidRPr="0022719A" w:rsidRDefault="00953BB9" w:rsidP="0022719A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851"/>
        <w:jc w:val="both"/>
        <w:rPr>
          <w:rFonts w:eastAsia="Times New Roman"/>
          <w:sz w:val="24"/>
          <w:szCs w:val="24"/>
        </w:rPr>
      </w:pPr>
      <w:r w:rsidRPr="0022719A">
        <w:rPr>
          <w:rFonts w:eastAsia="Times New Roman"/>
          <w:sz w:val="24"/>
          <w:szCs w:val="24"/>
        </w:rPr>
        <w:t>дата пров</w:t>
      </w:r>
      <w:r w:rsidR="005D5350" w:rsidRPr="0022719A">
        <w:rPr>
          <w:rFonts w:eastAsia="Times New Roman"/>
          <w:sz w:val="24"/>
          <w:szCs w:val="24"/>
        </w:rPr>
        <w:t>едения вступительного испытания;</w:t>
      </w:r>
    </w:p>
    <w:p w:rsidR="005D5350" w:rsidRPr="0022719A" w:rsidRDefault="005D5350" w:rsidP="0022719A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851"/>
        <w:jc w:val="both"/>
        <w:rPr>
          <w:rFonts w:eastAsia="Times New Roman"/>
          <w:sz w:val="24"/>
          <w:szCs w:val="24"/>
        </w:rPr>
      </w:pPr>
      <w:r w:rsidRPr="0022719A">
        <w:rPr>
          <w:rFonts w:eastAsia="Times New Roman"/>
          <w:sz w:val="24"/>
          <w:szCs w:val="24"/>
        </w:rPr>
        <w:lastRenderedPageBreak/>
        <w:t>ФИО поступающего;</w:t>
      </w:r>
    </w:p>
    <w:p w:rsidR="005D5350" w:rsidRPr="0022719A" w:rsidRDefault="005D5350" w:rsidP="0022719A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851"/>
        <w:jc w:val="both"/>
        <w:rPr>
          <w:rFonts w:eastAsia="Times New Roman"/>
          <w:sz w:val="24"/>
          <w:szCs w:val="24"/>
        </w:rPr>
      </w:pPr>
      <w:r w:rsidRPr="0022719A">
        <w:rPr>
          <w:rFonts w:eastAsia="Times New Roman"/>
          <w:sz w:val="24"/>
          <w:szCs w:val="24"/>
        </w:rPr>
        <w:t>результаты прохождения вступительных испытаний;</w:t>
      </w:r>
    </w:p>
    <w:p w:rsidR="005D5350" w:rsidRPr="0022719A" w:rsidRDefault="005D5350" w:rsidP="0022719A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851"/>
        <w:jc w:val="both"/>
        <w:rPr>
          <w:rFonts w:eastAsia="Times New Roman"/>
          <w:sz w:val="24"/>
          <w:szCs w:val="24"/>
        </w:rPr>
      </w:pPr>
      <w:r w:rsidRPr="0022719A">
        <w:rPr>
          <w:rFonts w:eastAsia="Times New Roman"/>
          <w:sz w:val="24"/>
          <w:szCs w:val="24"/>
        </w:rPr>
        <w:t>количество набранных баллов;</w:t>
      </w:r>
    </w:p>
    <w:p w:rsidR="005D5350" w:rsidRPr="0022719A" w:rsidRDefault="005D5350" w:rsidP="0022719A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851"/>
        <w:jc w:val="both"/>
        <w:rPr>
          <w:sz w:val="24"/>
          <w:szCs w:val="24"/>
        </w:rPr>
      </w:pPr>
      <w:r w:rsidRPr="0022719A">
        <w:rPr>
          <w:rFonts w:eastAsia="Times New Roman"/>
          <w:spacing w:val="-8"/>
          <w:sz w:val="24"/>
          <w:szCs w:val="24"/>
        </w:rPr>
        <w:t>ФИО экзаменаторов;</w:t>
      </w:r>
    </w:p>
    <w:p w:rsidR="005D5350" w:rsidRPr="0022719A" w:rsidRDefault="005D5350" w:rsidP="0022719A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851"/>
        <w:jc w:val="both"/>
        <w:rPr>
          <w:sz w:val="24"/>
          <w:szCs w:val="24"/>
        </w:rPr>
      </w:pPr>
      <w:r w:rsidRPr="0022719A">
        <w:rPr>
          <w:rFonts w:eastAsia="Times New Roman"/>
          <w:spacing w:val="-5"/>
          <w:sz w:val="24"/>
          <w:szCs w:val="24"/>
        </w:rPr>
        <w:t>подписи экзаменаторов.</w:t>
      </w:r>
    </w:p>
    <w:p w:rsidR="004C4A34" w:rsidRPr="00196E1D" w:rsidRDefault="00953BB9" w:rsidP="00196E1D">
      <w:pPr>
        <w:shd w:val="clear" w:color="auto" w:fill="FFFFFF"/>
        <w:spacing w:line="276" w:lineRule="auto"/>
        <w:ind w:left="10" w:right="38" w:firstLine="533"/>
        <w:jc w:val="both"/>
        <w:rPr>
          <w:sz w:val="24"/>
          <w:szCs w:val="24"/>
        </w:rPr>
      </w:pPr>
      <w:r w:rsidRPr="00196E1D">
        <w:rPr>
          <w:rFonts w:eastAsia="Times New Roman"/>
          <w:sz w:val="24"/>
          <w:szCs w:val="24"/>
        </w:rPr>
        <w:t>В случае неявки абитуриента на вступительное испытание в графе, предназначенной для записи оценки, указывается "неявка".</w:t>
      </w:r>
    </w:p>
    <w:p w:rsidR="004C4A34" w:rsidRPr="00196E1D" w:rsidRDefault="00953BB9" w:rsidP="00196E1D">
      <w:pPr>
        <w:shd w:val="clear" w:color="auto" w:fill="FFFFFF"/>
        <w:spacing w:line="276" w:lineRule="auto"/>
        <w:ind w:left="533"/>
        <w:jc w:val="both"/>
        <w:rPr>
          <w:sz w:val="24"/>
          <w:szCs w:val="24"/>
        </w:rPr>
      </w:pPr>
      <w:r w:rsidRPr="00196E1D">
        <w:rPr>
          <w:rFonts w:eastAsia="Times New Roman"/>
          <w:sz w:val="24"/>
          <w:szCs w:val="24"/>
        </w:rPr>
        <w:t>Экзаменационные ведомости хранятся в течение одного года.</w:t>
      </w:r>
    </w:p>
    <w:p w:rsidR="004C4A34" w:rsidRPr="00196E1D" w:rsidRDefault="005D5350" w:rsidP="00196E1D">
      <w:pPr>
        <w:shd w:val="clear" w:color="auto" w:fill="FFFFFF"/>
        <w:tabs>
          <w:tab w:val="left" w:pos="960"/>
        </w:tabs>
        <w:spacing w:line="276" w:lineRule="auto"/>
        <w:ind w:firstLine="42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="00196E1D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Обобщенные результаты вступительных испытаний оформляются протоколом, в котором фиксируются результаты выполнения всех контрольных упражнений, сумма набранных баллов и выставленная оценка: зачет/не зачет.</w:t>
      </w:r>
    </w:p>
    <w:p w:rsidR="004C4A34" w:rsidRDefault="005D5350" w:rsidP="00196E1D">
      <w:pPr>
        <w:shd w:val="clear" w:color="auto" w:fill="FFFFFF"/>
        <w:tabs>
          <w:tab w:val="left" w:pos="960"/>
        </w:tabs>
        <w:spacing w:line="276" w:lineRule="auto"/>
        <w:ind w:right="34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</w:t>
      </w:r>
      <w:r w:rsidR="00196E1D">
        <w:rPr>
          <w:rFonts w:eastAsia="Times New Roman"/>
          <w:sz w:val="24"/>
          <w:szCs w:val="24"/>
        </w:rPr>
        <w:t xml:space="preserve">. </w:t>
      </w:r>
      <w:r w:rsidR="00953BB9" w:rsidRPr="00196E1D">
        <w:rPr>
          <w:rFonts w:eastAsia="Times New Roman"/>
          <w:sz w:val="24"/>
          <w:szCs w:val="24"/>
        </w:rPr>
        <w:t>Договор между образовательным учреждением и юридическим или физическим лицом при прие</w:t>
      </w:r>
      <w:r w:rsidR="0022719A">
        <w:rPr>
          <w:rFonts w:eastAsia="Times New Roman"/>
          <w:sz w:val="24"/>
          <w:szCs w:val="24"/>
        </w:rPr>
        <w:t xml:space="preserve">ме с оплатой стоимости обучения </w:t>
      </w:r>
      <w:r w:rsidR="00953BB9" w:rsidRPr="00196E1D">
        <w:rPr>
          <w:rFonts w:eastAsia="Times New Roman"/>
          <w:sz w:val="24"/>
          <w:szCs w:val="24"/>
        </w:rPr>
        <w:t>должен предусматривать четкое установление предмета договора, прав, обязанностей и ответственности сторон.</w:t>
      </w:r>
    </w:p>
    <w:p w:rsidR="005D5350" w:rsidRPr="00196E1D" w:rsidRDefault="005D5350" w:rsidP="00196E1D">
      <w:pPr>
        <w:shd w:val="clear" w:color="auto" w:fill="FFFFFF"/>
        <w:tabs>
          <w:tab w:val="left" w:pos="960"/>
        </w:tabs>
        <w:spacing w:line="276" w:lineRule="auto"/>
        <w:ind w:right="34" w:firstLine="426"/>
        <w:jc w:val="both"/>
        <w:rPr>
          <w:spacing w:val="-5"/>
          <w:sz w:val="24"/>
          <w:szCs w:val="24"/>
        </w:rPr>
      </w:pPr>
    </w:p>
    <w:p w:rsidR="005D5350" w:rsidRDefault="005D5350" w:rsidP="005D5350">
      <w:pPr>
        <w:spacing w:line="276" w:lineRule="auto"/>
        <w:ind w:right="-426"/>
        <w:jc w:val="center"/>
        <w:outlineLvl w:val="3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5. Полномочия и организация работы экзаменационных комиссий</w:t>
      </w:r>
    </w:p>
    <w:p w:rsidR="005D5350" w:rsidRPr="005D5350" w:rsidRDefault="005D5350" w:rsidP="005D5350">
      <w:pPr>
        <w:spacing w:line="276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5D5350">
        <w:rPr>
          <w:rFonts w:eastAsia="Times New Roman"/>
          <w:sz w:val="24"/>
          <w:szCs w:val="24"/>
        </w:rPr>
        <w:t>.1 Экзаменационные комиссии:</w:t>
      </w:r>
    </w:p>
    <w:p w:rsidR="005D5350" w:rsidRPr="005D5350" w:rsidRDefault="005D5350" w:rsidP="005D5350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5D5350">
        <w:rPr>
          <w:rFonts w:eastAsia="Times New Roman"/>
          <w:sz w:val="24"/>
          <w:szCs w:val="24"/>
        </w:rPr>
        <w:t>готовят экзаменационные материалы;</w:t>
      </w:r>
    </w:p>
    <w:p w:rsidR="005D5350" w:rsidRPr="005D5350" w:rsidRDefault="005D5350" w:rsidP="005D5350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5D5350">
        <w:rPr>
          <w:rFonts w:eastAsia="Times New Roman"/>
          <w:sz w:val="24"/>
          <w:szCs w:val="24"/>
        </w:rPr>
        <w:t>проводят консультации для поступающих;</w:t>
      </w:r>
    </w:p>
    <w:p w:rsidR="005D5350" w:rsidRPr="005D5350" w:rsidRDefault="005D5350" w:rsidP="005D5350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5D5350">
        <w:rPr>
          <w:rFonts w:eastAsia="Times New Roman"/>
          <w:sz w:val="24"/>
          <w:szCs w:val="24"/>
        </w:rPr>
        <w:t>участвуют в проведении вступительных испытаний и рассмотрении апелляций;</w:t>
      </w:r>
    </w:p>
    <w:p w:rsidR="005D5350" w:rsidRPr="005D5350" w:rsidRDefault="005D5350" w:rsidP="005D5350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rPr>
          <w:rFonts w:eastAsia="Times New Roman"/>
          <w:sz w:val="24"/>
          <w:szCs w:val="24"/>
        </w:rPr>
      </w:pPr>
      <w:r w:rsidRPr="005D5350">
        <w:rPr>
          <w:rFonts w:eastAsia="Times New Roman"/>
          <w:sz w:val="24"/>
          <w:szCs w:val="24"/>
        </w:rPr>
        <w:t>оценивают способности поступающих.</w:t>
      </w:r>
    </w:p>
    <w:p w:rsidR="005D5350" w:rsidRPr="005D5350" w:rsidRDefault="005D5350" w:rsidP="005D5350">
      <w:pPr>
        <w:spacing w:line="276" w:lineRule="auto"/>
        <w:ind w:right="-75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5D5350">
        <w:rPr>
          <w:rFonts w:eastAsia="Times New Roman"/>
          <w:sz w:val="24"/>
          <w:szCs w:val="24"/>
        </w:rPr>
        <w:t>.2 Экзаменационные комиссии осуществляют свою работу в период проведения</w:t>
      </w:r>
      <w:r>
        <w:rPr>
          <w:rFonts w:eastAsia="Times New Roman"/>
          <w:sz w:val="24"/>
          <w:szCs w:val="24"/>
        </w:rPr>
        <w:t xml:space="preserve"> </w:t>
      </w:r>
      <w:r w:rsidRPr="005D5350">
        <w:rPr>
          <w:rFonts w:eastAsia="Times New Roman"/>
          <w:sz w:val="24"/>
          <w:szCs w:val="24"/>
        </w:rPr>
        <w:t xml:space="preserve">вступительных испытаний и апелляций в </w:t>
      </w:r>
      <w:r>
        <w:rPr>
          <w:rFonts w:eastAsia="Times New Roman"/>
          <w:sz w:val="24"/>
          <w:szCs w:val="24"/>
        </w:rPr>
        <w:t>Колледже</w:t>
      </w:r>
      <w:r w:rsidRPr="005D5350">
        <w:rPr>
          <w:rFonts w:eastAsia="Times New Roman"/>
          <w:sz w:val="24"/>
          <w:szCs w:val="24"/>
        </w:rPr>
        <w:t>.</w:t>
      </w:r>
    </w:p>
    <w:p w:rsidR="00DF0C54" w:rsidRPr="005D5350" w:rsidRDefault="005D5350" w:rsidP="005D5350">
      <w:pPr>
        <w:shd w:val="clear" w:color="auto" w:fill="FFFFFF"/>
        <w:tabs>
          <w:tab w:val="left" w:pos="1080"/>
        </w:tabs>
        <w:spacing w:after="394" w:line="269" w:lineRule="exact"/>
        <w:ind w:left="19" w:right="29" w:firstLine="52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5D5350">
        <w:rPr>
          <w:rFonts w:eastAsia="Times New Roman"/>
          <w:sz w:val="24"/>
          <w:szCs w:val="24"/>
        </w:rPr>
        <w:t>.3 Срок полномочий экзаменационных комиссий составляет один год.</w:t>
      </w:r>
    </w:p>
    <w:p w:rsidR="005D5350" w:rsidRDefault="005D5350">
      <w:pPr>
        <w:shd w:val="clear" w:color="auto" w:fill="FFFFFF"/>
        <w:tabs>
          <w:tab w:val="left" w:pos="1080"/>
        </w:tabs>
        <w:spacing w:after="394" w:line="269" w:lineRule="exact"/>
        <w:ind w:left="19" w:right="29" w:firstLine="523"/>
        <w:jc w:val="both"/>
        <w:rPr>
          <w:sz w:val="24"/>
          <w:szCs w:val="24"/>
        </w:rPr>
      </w:pPr>
    </w:p>
    <w:p w:rsidR="00DF0C54" w:rsidRPr="00196E1D" w:rsidRDefault="00DF0C54" w:rsidP="00DF0C54">
      <w:pPr>
        <w:shd w:val="clear" w:color="auto" w:fill="FFFFFF"/>
        <w:tabs>
          <w:tab w:val="left" w:pos="5635"/>
        </w:tabs>
        <w:rPr>
          <w:sz w:val="22"/>
        </w:rPr>
      </w:pPr>
      <w:r w:rsidRPr="00196E1D">
        <w:rPr>
          <w:rFonts w:eastAsia="Times New Roman"/>
          <w:spacing w:val="-5"/>
          <w:sz w:val="24"/>
          <w:szCs w:val="22"/>
        </w:rPr>
        <w:t>Заместитель директора</w:t>
      </w:r>
      <w:r w:rsidRPr="00196E1D">
        <w:rPr>
          <w:rFonts w:ascii="Arial" w:eastAsia="Times New Roman" w:hAnsi="Arial" w:cs="Arial"/>
          <w:sz w:val="24"/>
          <w:szCs w:val="22"/>
        </w:rPr>
        <w:tab/>
      </w:r>
      <w:r>
        <w:rPr>
          <w:rFonts w:ascii="Arial" w:eastAsia="Times New Roman" w:hAnsi="Arial" w:cs="Arial"/>
          <w:sz w:val="24"/>
          <w:szCs w:val="22"/>
        </w:rPr>
        <w:t xml:space="preserve">                </w:t>
      </w:r>
      <w:r w:rsidRPr="00196E1D">
        <w:rPr>
          <w:rFonts w:eastAsia="Times New Roman"/>
          <w:spacing w:val="-6"/>
          <w:sz w:val="24"/>
          <w:szCs w:val="22"/>
        </w:rPr>
        <w:t>О.В. Амельянович</w:t>
      </w:r>
    </w:p>
    <w:p w:rsidR="00DF0C54" w:rsidRPr="00DF0C54" w:rsidRDefault="00DF0C54">
      <w:pPr>
        <w:shd w:val="clear" w:color="auto" w:fill="FFFFFF"/>
        <w:tabs>
          <w:tab w:val="left" w:pos="1080"/>
        </w:tabs>
        <w:spacing w:after="394" w:line="269" w:lineRule="exact"/>
        <w:ind w:left="19" w:right="29" w:firstLine="523"/>
        <w:jc w:val="both"/>
        <w:rPr>
          <w:sz w:val="24"/>
          <w:szCs w:val="24"/>
        </w:rPr>
        <w:sectPr w:rsidR="00DF0C54" w:rsidRPr="00DF0C54" w:rsidSect="00006143">
          <w:pgSz w:w="11909" w:h="16834"/>
          <w:pgMar w:top="993" w:right="796" w:bottom="993" w:left="1690" w:header="720" w:footer="720" w:gutter="0"/>
          <w:cols w:space="60"/>
          <w:noEndnote/>
        </w:sectPr>
      </w:pPr>
    </w:p>
    <w:p w:rsidR="004C4A34" w:rsidRDefault="004C4A34">
      <w:pPr>
        <w:spacing w:line="1" w:lineRule="exact"/>
        <w:rPr>
          <w:sz w:val="2"/>
          <w:szCs w:val="2"/>
        </w:rPr>
      </w:pPr>
    </w:p>
    <w:p w:rsidR="004C4A34" w:rsidRDefault="004C4A34">
      <w:pPr>
        <w:framePr w:h="254" w:hRule="exact" w:hSpace="10080" w:wrap="notBeside" w:vAnchor="text" w:hAnchor="margin" w:x="25" w:y="399"/>
        <w:shd w:val="clear" w:color="auto" w:fill="FFFFFF"/>
        <w:tabs>
          <w:tab w:val="left" w:pos="5635"/>
        </w:tabs>
        <w:sectPr w:rsidR="004C4A34">
          <w:type w:val="continuous"/>
          <w:pgSz w:w="11909" w:h="16834"/>
          <w:pgMar w:top="1440" w:right="796" w:bottom="720" w:left="1690" w:header="720" w:footer="720" w:gutter="0"/>
          <w:cols w:space="720"/>
          <w:noEndnote/>
        </w:sectPr>
      </w:pPr>
    </w:p>
    <w:p w:rsidR="004C4A34" w:rsidRDefault="004C4A34">
      <w:pPr>
        <w:spacing w:before="610" w:line="1" w:lineRule="exact"/>
        <w:rPr>
          <w:sz w:val="2"/>
          <w:szCs w:val="2"/>
        </w:rPr>
      </w:pPr>
    </w:p>
    <w:p w:rsidR="004C4A34" w:rsidRDefault="00DF0C54">
      <w:pPr>
        <w:framePr w:h="254" w:hRule="exact" w:hSpace="10080" w:wrap="notBeside" w:vAnchor="text" w:hAnchor="margin" w:x="25" w:y="399"/>
        <w:shd w:val="clear" w:color="auto" w:fill="FFFFFF"/>
        <w:tabs>
          <w:tab w:val="left" w:pos="5635"/>
        </w:tabs>
        <w:sectPr w:rsidR="004C4A34">
          <w:type w:val="continuous"/>
          <w:pgSz w:w="11909" w:h="16834"/>
          <w:pgMar w:top="1440" w:right="3129" w:bottom="720" w:left="1724" w:header="720" w:footer="720" w:gutter="0"/>
          <w:cols w:space="60"/>
          <w:noEndnote/>
        </w:sectPr>
      </w:pPr>
      <w:r>
        <w:t xml:space="preserve"> </w:t>
      </w:r>
    </w:p>
    <w:p w:rsidR="004C4A34" w:rsidRPr="00196E1D" w:rsidRDefault="00953BB9" w:rsidP="00196E1D">
      <w:pPr>
        <w:shd w:val="clear" w:color="auto" w:fill="FFFFFF"/>
        <w:ind w:right="-852"/>
        <w:rPr>
          <w:sz w:val="22"/>
        </w:rPr>
      </w:pPr>
      <w:r w:rsidRPr="00196E1D">
        <w:rPr>
          <w:rFonts w:eastAsia="Times New Roman"/>
          <w:spacing w:val="-8"/>
          <w:sz w:val="24"/>
          <w:szCs w:val="22"/>
        </w:rPr>
        <w:lastRenderedPageBreak/>
        <w:t>Юрисконсульт</w:t>
      </w:r>
    </w:p>
    <w:p w:rsidR="00196E1D" w:rsidRPr="00196E1D" w:rsidRDefault="00953BB9" w:rsidP="00DF0C54">
      <w:pPr>
        <w:shd w:val="clear" w:color="auto" w:fill="FFFFFF"/>
        <w:ind w:left="1843" w:right="-2412"/>
        <w:rPr>
          <w:sz w:val="22"/>
        </w:rPr>
      </w:pPr>
      <w:r w:rsidRPr="00196E1D">
        <w:rPr>
          <w:sz w:val="22"/>
        </w:rPr>
        <w:br w:type="column"/>
      </w:r>
      <w:r w:rsidRPr="00196E1D">
        <w:rPr>
          <w:rFonts w:eastAsia="Times New Roman"/>
          <w:spacing w:val="-8"/>
          <w:sz w:val="24"/>
          <w:szCs w:val="22"/>
        </w:rPr>
        <w:lastRenderedPageBreak/>
        <w:t>В.А.</w:t>
      </w:r>
      <w:r w:rsidR="00DF0C54">
        <w:rPr>
          <w:rFonts w:eastAsia="Times New Roman"/>
          <w:spacing w:val="-8"/>
          <w:sz w:val="24"/>
          <w:szCs w:val="22"/>
        </w:rPr>
        <w:t xml:space="preserve"> </w:t>
      </w:r>
      <w:r w:rsidRPr="00196E1D">
        <w:rPr>
          <w:rFonts w:eastAsia="Times New Roman"/>
          <w:spacing w:val="-8"/>
          <w:sz w:val="24"/>
          <w:szCs w:val="22"/>
        </w:rPr>
        <w:t>Коршунова</w:t>
      </w:r>
    </w:p>
    <w:p w:rsidR="00DF0C54" w:rsidRPr="00196E1D" w:rsidRDefault="00DF0C54">
      <w:pPr>
        <w:shd w:val="clear" w:color="auto" w:fill="FFFFFF"/>
        <w:ind w:right="-852"/>
        <w:rPr>
          <w:sz w:val="22"/>
        </w:rPr>
      </w:pPr>
    </w:p>
    <w:sectPr w:rsidR="00DF0C54" w:rsidRPr="00196E1D">
      <w:type w:val="continuous"/>
      <w:pgSz w:w="11909" w:h="16834"/>
      <w:pgMar w:top="1440" w:right="3129" w:bottom="720" w:left="1724" w:header="720" w:footer="720" w:gutter="0"/>
      <w:cols w:num="2" w:space="720" w:equalWidth="0">
        <w:col w:w="1324" w:space="4315"/>
        <w:col w:w="141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DCAE06"/>
    <w:lvl w:ilvl="0">
      <w:numFmt w:val="bullet"/>
      <w:lvlText w:val="*"/>
      <w:lvlJc w:val="left"/>
    </w:lvl>
  </w:abstractNum>
  <w:abstractNum w:abstractNumId="1">
    <w:nsid w:val="079A58DC"/>
    <w:multiLevelType w:val="multilevel"/>
    <w:tmpl w:val="5CC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518C4"/>
    <w:multiLevelType w:val="singleLevel"/>
    <w:tmpl w:val="4B1A85E2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6F6573D"/>
    <w:multiLevelType w:val="hybridMultilevel"/>
    <w:tmpl w:val="EE62DC0C"/>
    <w:lvl w:ilvl="0" w:tplc="38DCAE0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A410F9"/>
    <w:multiLevelType w:val="singleLevel"/>
    <w:tmpl w:val="8F80C682"/>
    <w:lvl w:ilvl="0">
      <w:start w:val="8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3790517C"/>
    <w:multiLevelType w:val="singleLevel"/>
    <w:tmpl w:val="89B69610"/>
    <w:lvl w:ilvl="0">
      <w:start w:val="8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459A6C71"/>
    <w:multiLevelType w:val="hybridMultilevel"/>
    <w:tmpl w:val="15FE185C"/>
    <w:lvl w:ilvl="0" w:tplc="38DCAE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71748"/>
    <w:multiLevelType w:val="singleLevel"/>
    <w:tmpl w:val="D96A7308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6C292919"/>
    <w:multiLevelType w:val="singleLevel"/>
    <w:tmpl w:val="C47C5F52"/>
    <w:lvl w:ilvl="0">
      <w:start w:val="1"/>
      <w:numFmt w:val="decimal"/>
      <w:lvlText w:val="3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9">
    <w:nsid w:val="75C02660"/>
    <w:multiLevelType w:val="hybridMultilevel"/>
    <w:tmpl w:val="EAEC00FA"/>
    <w:lvl w:ilvl="0" w:tplc="38DCAE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D07DC"/>
    <w:multiLevelType w:val="hybridMultilevel"/>
    <w:tmpl w:val="60AC0406"/>
    <w:lvl w:ilvl="0" w:tplc="38DCAE06">
      <w:start w:val="65535"/>
      <w:numFmt w:val="bullet"/>
      <w:lvlText w:val="-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3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1D"/>
    <w:rsid w:val="00006143"/>
    <w:rsid w:val="00196E1D"/>
    <w:rsid w:val="0022719A"/>
    <w:rsid w:val="002A26CA"/>
    <w:rsid w:val="004C4A34"/>
    <w:rsid w:val="005D5350"/>
    <w:rsid w:val="00953BB9"/>
    <w:rsid w:val="00986424"/>
    <w:rsid w:val="00D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3991F-241E-4B85-9706-B3FF44F8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2018-03-05T08:58:00Z</cp:lastPrinted>
  <dcterms:created xsi:type="dcterms:W3CDTF">2018-03-05T05:49:00Z</dcterms:created>
  <dcterms:modified xsi:type="dcterms:W3CDTF">2018-03-06T09:13:00Z</dcterms:modified>
</cp:coreProperties>
</file>